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F41C37" w14:textId="77777777" w:rsidR="005505CB" w:rsidRDefault="00851BBD">
      <w:pPr>
        <w:spacing w:after="0" w:line="240" w:lineRule="auto"/>
        <w:jc w:val="center"/>
        <w:rPr>
          <w:rFonts w:ascii="Arial Narrow" w:hAnsi="Arial Narrow" w:cs="Arial"/>
          <w:b/>
          <w:sz w:val="32"/>
          <w:szCs w:val="32"/>
        </w:rPr>
      </w:pPr>
      <w:r>
        <w:rPr>
          <w:rFonts w:ascii="Arial Narrow" w:hAnsi="Arial Narrow" w:cs="Arial"/>
          <w:b/>
          <w:sz w:val="32"/>
          <w:szCs w:val="32"/>
        </w:rPr>
        <w:t>PROJEKT ZAGOSPODAROWANIA TERENU:</w:t>
      </w:r>
    </w:p>
    <w:p w14:paraId="3AF41C38" w14:textId="77777777" w:rsidR="005505CB" w:rsidRDefault="00851BBD">
      <w:pPr>
        <w:spacing w:after="0" w:line="240" w:lineRule="auto"/>
        <w:jc w:val="center"/>
        <w:rPr>
          <w:rFonts w:ascii="Arial Narrow" w:hAnsi="Arial Narrow" w:cs="Arial"/>
          <w:b/>
          <w:sz w:val="32"/>
          <w:szCs w:val="32"/>
        </w:rPr>
      </w:pPr>
      <w:r>
        <w:rPr>
          <w:rFonts w:ascii="Arial Narrow" w:hAnsi="Arial Narrow" w:cs="Arial"/>
          <w:b/>
          <w:sz w:val="32"/>
          <w:szCs w:val="32"/>
        </w:rPr>
        <w:t xml:space="preserve">ROZBUDOWA I PRZEBUDOWA ISTNIEJĄCEGO BUDYNKU SZKOŁY W WOCŁAWACH O SALĘ SPORTOWĄ WRAZ Z ZAPLECZEM SOCJALNO-SANITARNYM I SALAMI LEKCYJNYMI </w:t>
      </w:r>
    </w:p>
    <w:p w14:paraId="3AF41C39" w14:textId="77777777" w:rsidR="005505CB" w:rsidRDefault="005505CB">
      <w:pPr>
        <w:spacing w:after="0" w:line="240" w:lineRule="auto"/>
        <w:rPr>
          <w:rFonts w:ascii="Arial Narrow" w:hAnsi="Arial Narrow" w:cs="Arial"/>
          <w:b/>
        </w:rPr>
      </w:pPr>
    </w:p>
    <w:p w14:paraId="3AF41C3A" w14:textId="77777777" w:rsidR="005505CB" w:rsidRDefault="00851BBD">
      <w:pPr>
        <w:spacing w:after="0" w:line="240" w:lineRule="auto"/>
        <w:rPr>
          <w:rFonts w:ascii="Arial Narrow" w:hAnsi="Arial Narrow" w:cs="Arial"/>
          <w:b/>
          <w:color w:val="334C8F"/>
          <w:w w:val="95"/>
          <w:lang w:val="de-DE"/>
        </w:rPr>
      </w:pPr>
      <w:bookmarkStart w:id="0" w:name="_Hlk161757131"/>
      <w:bookmarkEnd w:id="0"/>
      <w:r>
        <w:rPr>
          <w:rFonts w:ascii="Arial Narrow" w:hAnsi="Arial Narrow" w:cs="Arial"/>
          <w:b/>
        </w:rPr>
        <w:t>DANE OGÓLNE:</w:t>
      </w: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1"/>
        <w:gridCol w:w="7233"/>
      </w:tblGrid>
      <w:tr w:rsidR="005505CB" w14:paraId="3AF41C40" w14:textId="77777777">
        <w:tc>
          <w:tcPr>
            <w:tcW w:w="1981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F3F3F3"/>
          </w:tcPr>
          <w:p w14:paraId="3AF41C3B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3AF41C3C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Nazwa obiektu:</w:t>
            </w:r>
          </w:p>
        </w:tc>
        <w:tc>
          <w:tcPr>
            <w:tcW w:w="7232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14:paraId="3AF41C3D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  <w:p w14:paraId="3AF41C3E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ROZBUDOWA I PRZEBUDOWA ISTNIEJĄCEGO BUDYNKU SZKOŁY W WOCŁAWACH O  SALĘ SPORTOWĄ WRAZ Z ZAPLECZEM SOCJALNO-SANITARNYM I SALAMI LEKCYJNYMI </w:t>
            </w:r>
          </w:p>
          <w:p w14:paraId="3AF41C3F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505CB" w14:paraId="3AF41C46" w14:textId="77777777">
        <w:tc>
          <w:tcPr>
            <w:tcW w:w="198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AF41C41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3AF41C42" w14:textId="77777777" w:rsidR="005505CB" w:rsidRDefault="00851BBD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Kategoria obiektu:</w:t>
            </w:r>
          </w:p>
          <w:p w14:paraId="3AF41C43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F41C44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  <w:p w14:paraId="3AF41C45" w14:textId="77777777" w:rsidR="005505CB" w:rsidRDefault="00851BBD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XV / IX</w:t>
            </w:r>
          </w:p>
        </w:tc>
      </w:tr>
      <w:tr w:rsidR="005505CB" w14:paraId="3AF41C4E" w14:textId="77777777">
        <w:tc>
          <w:tcPr>
            <w:tcW w:w="198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AF41C47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3AF41C48" w14:textId="77777777" w:rsidR="005505CB" w:rsidRDefault="00851BBD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Adres:</w:t>
            </w:r>
          </w:p>
          <w:p w14:paraId="3AF41C49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F41C4A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  <w:p w14:paraId="3AF41C4B" w14:textId="77777777" w:rsidR="005505CB" w:rsidRDefault="00851BBD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Wocławy , jedn. </w:t>
            </w:r>
            <w:proofErr w:type="spellStart"/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ewid</w:t>
            </w:r>
            <w:proofErr w:type="spellEnd"/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. 220402_2</w:t>
            </w:r>
          </w:p>
          <w:p w14:paraId="3AF41C4C" w14:textId="00C71BF4" w:rsidR="005505CB" w:rsidRDefault="00851BBD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Obręb: Wocławy nr 0013, dz. nr 97 </w:t>
            </w:r>
            <w:r w:rsidR="005B3DCF">
              <w:rPr>
                <w:rFonts w:ascii="Arial Narrow" w:hAnsi="Arial Narrow" w:cs="Arial"/>
                <w:color w:val="000000"/>
                <w:sz w:val="20"/>
                <w:szCs w:val="20"/>
              </w:rPr>
              <w:t>,98/2</w:t>
            </w:r>
          </w:p>
          <w:p w14:paraId="3AF41C4D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505CB" w14:paraId="3AF41C56" w14:textId="77777777">
        <w:tc>
          <w:tcPr>
            <w:tcW w:w="198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AF41C4F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3AF41C50" w14:textId="77777777" w:rsidR="005505CB" w:rsidRDefault="00851BBD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Inwestor:</w:t>
            </w:r>
          </w:p>
        </w:tc>
        <w:tc>
          <w:tcPr>
            <w:tcW w:w="7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F41C51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  <w:p w14:paraId="3AF41C52" w14:textId="77777777" w:rsidR="005505CB" w:rsidRDefault="00851BBD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Gmina Cedry Wielkie</w:t>
            </w:r>
          </w:p>
          <w:p w14:paraId="3AF41C53" w14:textId="77777777" w:rsidR="005505CB" w:rsidRDefault="00851BBD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ul. Macieja Płażyńskiego 16, 83-020 Cedry Wielkie</w:t>
            </w:r>
          </w:p>
          <w:p w14:paraId="3AF41C54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  <w:p w14:paraId="3AF41C55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505CB" w14:paraId="3AF41C5D" w14:textId="77777777">
        <w:tc>
          <w:tcPr>
            <w:tcW w:w="198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AF41C57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3AF41C58" w14:textId="77777777" w:rsidR="005505CB" w:rsidRDefault="00851BBD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Jednostka Projektowa:</w:t>
            </w:r>
          </w:p>
        </w:tc>
        <w:tc>
          <w:tcPr>
            <w:tcW w:w="7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F41C59" w14:textId="77777777" w:rsidR="005505CB" w:rsidRDefault="005505CB">
            <w:pPr>
              <w:widowControl w:val="0"/>
              <w:spacing w:after="0" w:line="240" w:lineRule="auto"/>
              <w:ind w:right="142"/>
              <w:rPr>
                <w:rFonts w:ascii="Arial Narrow" w:hAnsi="Arial Narrow" w:cs="Arial"/>
                <w:sz w:val="20"/>
                <w:szCs w:val="20"/>
              </w:rPr>
            </w:pPr>
          </w:p>
          <w:p w14:paraId="3AF41C5A" w14:textId="77777777" w:rsidR="005505CB" w:rsidRDefault="00851BBD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Pracownia Usług Projektowych FORMAT </w:t>
            </w:r>
          </w:p>
          <w:p w14:paraId="3AF41C5B" w14:textId="77777777" w:rsidR="005505CB" w:rsidRDefault="00851BBD">
            <w:pPr>
              <w:widowControl w:val="0"/>
              <w:spacing w:after="0" w:line="240" w:lineRule="auto"/>
              <w:ind w:right="142"/>
              <w:rPr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ul. Ogrodowa 10a, 83-032 PSZCZÓŁKI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  <w:p w14:paraId="3AF41C5C" w14:textId="77777777" w:rsidR="005505CB" w:rsidRDefault="005505CB">
            <w:pPr>
              <w:widowControl w:val="0"/>
              <w:spacing w:after="0" w:line="240" w:lineRule="auto"/>
              <w:ind w:right="142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505CB" w14:paraId="3AF41C63" w14:textId="77777777">
        <w:tc>
          <w:tcPr>
            <w:tcW w:w="198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AF41C5E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3AF41C5F" w14:textId="77777777" w:rsidR="005505CB" w:rsidRDefault="00851BBD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Branża:</w:t>
            </w:r>
          </w:p>
        </w:tc>
        <w:tc>
          <w:tcPr>
            <w:tcW w:w="7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F41C60" w14:textId="77777777" w:rsidR="005505CB" w:rsidRDefault="005505CB">
            <w:pPr>
              <w:widowControl w:val="0"/>
              <w:spacing w:after="0" w:line="240" w:lineRule="auto"/>
              <w:ind w:right="142"/>
              <w:rPr>
                <w:rFonts w:ascii="Arial Narrow" w:hAnsi="Arial Narrow" w:cs="Arial"/>
                <w:sz w:val="20"/>
                <w:szCs w:val="20"/>
              </w:rPr>
            </w:pPr>
          </w:p>
          <w:p w14:paraId="3AF41C61" w14:textId="77777777" w:rsidR="005505CB" w:rsidRDefault="00851BBD">
            <w:pPr>
              <w:widowControl w:val="0"/>
              <w:spacing w:after="0" w:line="240" w:lineRule="auto"/>
              <w:ind w:right="142"/>
              <w:rPr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ARCHITEKTURA</w:t>
            </w:r>
          </w:p>
          <w:p w14:paraId="3AF41C62" w14:textId="77777777" w:rsidR="005505CB" w:rsidRDefault="00851BBD">
            <w:pPr>
              <w:widowControl w:val="0"/>
              <w:spacing w:after="0" w:line="240" w:lineRule="auto"/>
              <w:ind w:right="142"/>
              <w:rPr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5505CB" w14:paraId="3AF41C68" w14:textId="77777777">
        <w:tc>
          <w:tcPr>
            <w:tcW w:w="198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F3F3F3"/>
          </w:tcPr>
          <w:p w14:paraId="3AF41C64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3AF41C65" w14:textId="77777777" w:rsidR="005505CB" w:rsidRDefault="00851BBD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Data opracowania:</w:t>
            </w:r>
          </w:p>
        </w:tc>
        <w:tc>
          <w:tcPr>
            <w:tcW w:w="7232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3AF41C66" w14:textId="77777777" w:rsidR="005505CB" w:rsidRDefault="00851BBD">
            <w:pPr>
              <w:widowControl w:val="0"/>
              <w:spacing w:after="0" w:line="240" w:lineRule="auto"/>
              <w:ind w:right="142"/>
              <w:rPr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marzec 2024r. </w:t>
            </w:r>
          </w:p>
          <w:p w14:paraId="3AF41C67" w14:textId="77777777" w:rsidR="005505CB" w:rsidRDefault="005505CB">
            <w:pPr>
              <w:widowControl w:val="0"/>
              <w:spacing w:after="0" w:line="240" w:lineRule="auto"/>
              <w:ind w:right="142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3AF41C69" w14:textId="77777777" w:rsidR="005505CB" w:rsidRDefault="00851BBD">
      <w:pPr>
        <w:spacing w:after="0" w:line="240" w:lineRule="auto"/>
        <w:rPr>
          <w:rFonts w:ascii="Arial Narrow" w:hAnsi="Arial Narrow" w:cs="Arial"/>
          <w:b/>
        </w:rPr>
      </w:pPr>
      <w:bookmarkStart w:id="1" w:name="_Hlk161757131_kopia_1"/>
      <w:bookmarkEnd w:id="1"/>
      <w:r>
        <w:rPr>
          <w:rFonts w:ascii="Arial Narrow" w:hAnsi="Arial Narrow" w:cs="Arial"/>
          <w:b/>
        </w:rPr>
        <w:t>PROJEKTANCI:</w:t>
      </w: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2"/>
        <w:gridCol w:w="1738"/>
        <w:gridCol w:w="4077"/>
        <w:gridCol w:w="1417"/>
      </w:tblGrid>
      <w:tr w:rsidR="005505CB" w14:paraId="3AF41C71" w14:textId="77777777">
        <w:tc>
          <w:tcPr>
            <w:tcW w:w="1981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F3F3F3"/>
          </w:tcPr>
          <w:p w14:paraId="3AF41C6A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Funkcja</w:t>
            </w:r>
          </w:p>
          <w:p w14:paraId="3AF41C6B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</w:rPr>
            </w:pPr>
          </w:p>
        </w:tc>
        <w:tc>
          <w:tcPr>
            <w:tcW w:w="1738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14:paraId="3AF41C6C" w14:textId="77777777" w:rsidR="005505CB" w:rsidRDefault="00851BBD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Tytuł</w:t>
            </w:r>
          </w:p>
          <w:p w14:paraId="3AF41C6D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Zawodowy</w:t>
            </w:r>
          </w:p>
        </w:tc>
        <w:tc>
          <w:tcPr>
            <w:tcW w:w="4077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14:paraId="3AF41C6E" w14:textId="77777777" w:rsidR="005505CB" w:rsidRDefault="00851BBD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Imię i nazwisko</w:t>
            </w:r>
          </w:p>
          <w:p w14:paraId="3AF41C6F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Uprawnienia Budowlane</w:t>
            </w:r>
          </w:p>
        </w:tc>
        <w:tc>
          <w:tcPr>
            <w:tcW w:w="1417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14:paraId="3AF41C70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Podpis</w:t>
            </w:r>
          </w:p>
        </w:tc>
      </w:tr>
      <w:tr w:rsidR="005505CB" w14:paraId="3AF41C7D" w14:textId="77777777">
        <w:tc>
          <w:tcPr>
            <w:tcW w:w="198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AF41C72" w14:textId="77777777" w:rsidR="005505CB" w:rsidRDefault="005505CB">
            <w:pPr>
              <w:widowControl w:val="0"/>
              <w:snapToGrid w:val="0"/>
              <w:spacing w:after="0" w:line="240" w:lineRule="auto"/>
              <w:rPr>
                <w:rFonts w:ascii="Arial Narrow" w:hAnsi="Arial Narrow" w:cs="Dosis-Bold"/>
                <w:b/>
                <w:color w:val="000000"/>
                <w:sz w:val="18"/>
                <w:szCs w:val="18"/>
              </w:rPr>
            </w:pPr>
          </w:p>
          <w:p w14:paraId="3AF41C73" w14:textId="77777777" w:rsidR="005505CB" w:rsidRDefault="00851BBD">
            <w:pPr>
              <w:widowControl w:val="0"/>
              <w:snapToGrid w:val="0"/>
              <w:spacing w:after="0" w:line="240" w:lineRule="auto"/>
              <w:rPr>
                <w:rFonts w:ascii="Arial Narrow" w:hAnsi="Arial Narrow" w:cs="Dosis-Bold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 w:cs="Dosis-Bold"/>
                <w:b/>
                <w:color w:val="000000"/>
                <w:sz w:val="18"/>
                <w:szCs w:val="18"/>
              </w:rPr>
              <w:t>Kierownik Pracowni:</w:t>
            </w:r>
          </w:p>
          <w:p w14:paraId="3AF41C74" w14:textId="77777777" w:rsidR="005505CB" w:rsidRDefault="005505CB">
            <w:pPr>
              <w:widowControl w:val="0"/>
              <w:snapToGrid w:val="0"/>
              <w:spacing w:after="0" w:line="240" w:lineRule="auto"/>
              <w:rPr>
                <w:rFonts w:ascii="Arial Narrow" w:hAnsi="Arial Narrow" w:cs="Dosis-Regular"/>
                <w:color w:val="000000"/>
                <w:sz w:val="18"/>
                <w:szCs w:val="18"/>
              </w:rPr>
            </w:pPr>
          </w:p>
          <w:p w14:paraId="3AF41C75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F41C76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Dosis-Regular"/>
                <w:color w:val="000000"/>
                <w:sz w:val="18"/>
                <w:szCs w:val="18"/>
              </w:rPr>
            </w:pPr>
          </w:p>
          <w:p w14:paraId="3AF41C77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Dosis-Regular"/>
                <w:color w:val="000000"/>
                <w:sz w:val="18"/>
                <w:szCs w:val="18"/>
              </w:rPr>
              <w:t>mgr inż.</w:t>
            </w:r>
          </w:p>
        </w:tc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F41C78" w14:textId="77777777" w:rsidR="005505CB" w:rsidRDefault="005505CB">
            <w:pPr>
              <w:widowControl w:val="0"/>
              <w:snapToGrid w:val="0"/>
              <w:spacing w:after="0" w:line="240" w:lineRule="auto"/>
              <w:rPr>
                <w:rFonts w:ascii="Arial Narrow" w:hAnsi="Arial Narrow" w:cs="Dosis-Regular"/>
                <w:color w:val="000000"/>
                <w:sz w:val="18"/>
                <w:szCs w:val="18"/>
              </w:rPr>
            </w:pPr>
          </w:p>
          <w:p w14:paraId="3AF41C79" w14:textId="77777777" w:rsidR="005505CB" w:rsidRDefault="00851BBD">
            <w:pPr>
              <w:pStyle w:val="Domylnie"/>
              <w:widowControl w:val="0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B</w:t>
            </w:r>
            <w:r>
              <w:rPr>
                <w:rFonts w:ascii="Arial Narrow" w:hAnsi="Arial Narrow"/>
                <w:sz w:val="18"/>
                <w:szCs w:val="18"/>
              </w:rPr>
              <w:t>ernard Pawlak</w:t>
            </w:r>
          </w:p>
          <w:p w14:paraId="3AF41C7A" w14:textId="77777777" w:rsidR="005505CB" w:rsidRDefault="00851BBD">
            <w:pPr>
              <w:pStyle w:val="Domylnie"/>
              <w:widowControl w:val="0"/>
              <w:spacing w:after="0" w:line="240" w:lineRule="auto"/>
              <w:rPr>
                <w:rFonts w:ascii="Arial Narrow" w:hAnsi="Arial Narrow" w:cs="Arial Narrow"/>
                <w:color w:val="auto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auto"/>
                <w:sz w:val="16"/>
                <w:szCs w:val="16"/>
              </w:rPr>
              <w:t xml:space="preserve">uprawnienia budowlane do projektowania bez ograniczeń w specjalności </w:t>
            </w:r>
            <w:proofErr w:type="spellStart"/>
            <w:r>
              <w:rPr>
                <w:rFonts w:ascii="Arial Narrow" w:hAnsi="Arial Narrow" w:cs="Arial Narrow"/>
                <w:color w:val="auto"/>
                <w:sz w:val="16"/>
                <w:szCs w:val="16"/>
              </w:rPr>
              <w:t>konstrukcyjno</w:t>
            </w:r>
            <w:proofErr w:type="spellEnd"/>
            <w:r>
              <w:rPr>
                <w:rFonts w:ascii="Arial Narrow" w:hAnsi="Arial Narrow" w:cs="Arial Narrow"/>
                <w:color w:val="auto"/>
                <w:sz w:val="16"/>
                <w:szCs w:val="16"/>
              </w:rPr>
              <w:t xml:space="preserve"> - budowlanej </w:t>
            </w:r>
          </w:p>
          <w:p w14:paraId="3AF41C7B" w14:textId="77777777" w:rsidR="005505CB" w:rsidRDefault="00851BBD">
            <w:pPr>
              <w:pStyle w:val="Domylnie"/>
              <w:widowControl w:val="0"/>
              <w:spacing w:after="0" w:line="240" w:lineRule="auto"/>
              <w:rPr>
                <w:rFonts w:ascii="Arial Narrow" w:hAnsi="Arial Narrow" w:cs="Arial Narrow"/>
                <w:color w:val="auto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auto"/>
                <w:sz w:val="16"/>
                <w:szCs w:val="16"/>
              </w:rPr>
              <w:t>nr POM/0055/POOK/03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F41C7C" w14:textId="77777777" w:rsidR="005505CB" w:rsidRDefault="005505CB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505CB" w14:paraId="3AF41C89" w14:textId="77777777">
        <w:tc>
          <w:tcPr>
            <w:tcW w:w="198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AF41C7E" w14:textId="77777777" w:rsidR="005505CB" w:rsidRDefault="005505CB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  <w:p w14:paraId="3AF41C7F" w14:textId="77777777" w:rsidR="005505CB" w:rsidRDefault="00851BBD">
            <w:pPr>
              <w:widowControl w:val="0"/>
              <w:spacing w:after="0" w:line="240" w:lineRule="auto"/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Projektował:</w:t>
            </w:r>
          </w:p>
          <w:p w14:paraId="3AF41C80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ARCHITEKTURA</w:t>
            </w:r>
          </w:p>
        </w:tc>
        <w:tc>
          <w:tcPr>
            <w:tcW w:w="1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F41C81" w14:textId="77777777" w:rsidR="005505CB" w:rsidRDefault="005505CB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 Narrow"/>
                <w:sz w:val="18"/>
                <w:szCs w:val="18"/>
              </w:rPr>
            </w:pPr>
          </w:p>
          <w:p w14:paraId="3AF41C82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mgr inż. arch.</w:t>
            </w:r>
          </w:p>
        </w:tc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F41C83" w14:textId="77777777" w:rsidR="005505CB" w:rsidRDefault="005505CB">
            <w:pPr>
              <w:pStyle w:val="Domylnie"/>
              <w:widowControl w:val="0"/>
              <w:snapToGrid w:val="0"/>
              <w:spacing w:after="0" w:line="100" w:lineRule="atLeast"/>
              <w:rPr>
                <w:rFonts w:ascii="Arial Narrow" w:hAnsi="Arial Narrow" w:cs="Arial Narrow"/>
                <w:color w:val="auto"/>
                <w:sz w:val="18"/>
                <w:szCs w:val="18"/>
              </w:rPr>
            </w:pPr>
          </w:p>
          <w:p w14:paraId="3AF41C84" w14:textId="77777777" w:rsidR="005505CB" w:rsidRDefault="00851BBD">
            <w:pPr>
              <w:pStyle w:val="Domylnie"/>
              <w:widowControl w:val="0"/>
              <w:spacing w:after="0" w:line="100" w:lineRule="atLeast"/>
            </w:pPr>
            <w:r>
              <w:rPr>
                <w:rFonts w:ascii="Arial Narrow" w:hAnsi="Arial Narrow" w:cs="Arial Narrow"/>
                <w:color w:val="auto"/>
                <w:sz w:val="18"/>
                <w:szCs w:val="18"/>
              </w:rPr>
              <w:t xml:space="preserve">Michał </w:t>
            </w:r>
            <w:proofErr w:type="spellStart"/>
            <w:r>
              <w:rPr>
                <w:rFonts w:ascii="Arial Narrow" w:hAnsi="Arial Narrow" w:cs="Arial Narrow"/>
                <w:color w:val="auto"/>
                <w:sz w:val="18"/>
                <w:szCs w:val="18"/>
              </w:rPr>
              <w:t>Radzimierski</w:t>
            </w:r>
            <w:proofErr w:type="spellEnd"/>
          </w:p>
          <w:p w14:paraId="3AF41C85" w14:textId="77777777" w:rsidR="005505CB" w:rsidRDefault="00851BBD">
            <w:pPr>
              <w:pStyle w:val="Domylnie"/>
              <w:widowControl w:val="0"/>
              <w:spacing w:after="0" w:line="100" w:lineRule="atLeast"/>
            </w:pPr>
            <w:r>
              <w:rPr>
                <w:rFonts w:ascii="Arial Narrow" w:hAnsi="Arial Narrow" w:cs="Arial Narrow"/>
                <w:color w:val="auto"/>
                <w:sz w:val="16"/>
                <w:szCs w:val="16"/>
              </w:rPr>
              <w:t xml:space="preserve">Uprawnienia </w:t>
            </w:r>
            <w:r>
              <w:rPr>
                <w:rFonts w:ascii="Arial Narrow" w:hAnsi="Arial Narrow" w:cs="Arial Narrow"/>
                <w:color w:val="auto"/>
                <w:sz w:val="16"/>
                <w:szCs w:val="16"/>
              </w:rPr>
              <w:t>budowlane do projektowania bez ograniczeń w specjalności architektonicznej nr 270/POOKK/IV/2017</w:t>
            </w:r>
          </w:p>
          <w:p w14:paraId="3AF41C86" w14:textId="77777777" w:rsidR="005505CB" w:rsidRDefault="005505CB">
            <w:pPr>
              <w:pStyle w:val="Domylnie"/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F41C87" w14:textId="77777777" w:rsidR="005505CB" w:rsidRDefault="005505CB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 Narrow"/>
                <w:sz w:val="21"/>
                <w:szCs w:val="21"/>
              </w:rPr>
            </w:pPr>
          </w:p>
          <w:p w14:paraId="3AF41C88" w14:textId="77777777" w:rsidR="005505CB" w:rsidRDefault="005505CB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505CB" w14:paraId="3AF41C94" w14:textId="77777777">
        <w:tc>
          <w:tcPr>
            <w:tcW w:w="198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F3F3F3"/>
          </w:tcPr>
          <w:p w14:paraId="3AF41C8A" w14:textId="77777777" w:rsidR="005505CB" w:rsidRDefault="005505CB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  <w:p w14:paraId="3AF41C8B" w14:textId="77777777" w:rsidR="005505CB" w:rsidRDefault="00851BBD">
            <w:pPr>
              <w:widowControl w:val="0"/>
              <w:spacing w:after="0" w:line="240" w:lineRule="auto"/>
            </w:pPr>
            <w:r>
              <w:rPr>
                <w:rFonts w:ascii="Arial Narrow" w:eastAsia="Calibri" w:hAnsi="Arial Narrow" w:cs="Arial Narrow"/>
                <w:b/>
                <w:sz w:val="18"/>
                <w:szCs w:val="18"/>
                <w:lang w:eastAsia="en-US"/>
              </w:rPr>
              <w:t>Sprawdziła</w:t>
            </w:r>
            <w:r>
              <w:rPr>
                <w:rFonts w:ascii="Arial Narrow" w:hAnsi="Arial Narrow" w:cs="Arial Narrow"/>
                <w:b/>
                <w:sz w:val="18"/>
                <w:szCs w:val="18"/>
              </w:rPr>
              <w:t>:</w:t>
            </w:r>
          </w:p>
          <w:p w14:paraId="3AF41C8C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ARCHITEKTURA</w:t>
            </w:r>
          </w:p>
        </w:tc>
        <w:tc>
          <w:tcPr>
            <w:tcW w:w="173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3AF41C8D" w14:textId="77777777" w:rsidR="005505CB" w:rsidRDefault="005505CB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 Narrow"/>
                <w:sz w:val="18"/>
                <w:szCs w:val="18"/>
              </w:rPr>
            </w:pPr>
          </w:p>
          <w:p w14:paraId="3AF41C8E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mgr inż. arch.</w:t>
            </w:r>
          </w:p>
        </w:tc>
        <w:tc>
          <w:tcPr>
            <w:tcW w:w="4077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3AF41C8F" w14:textId="77777777" w:rsidR="005505CB" w:rsidRDefault="005505CB">
            <w:pPr>
              <w:pStyle w:val="Domylnie"/>
              <w:widowControl w:val="0"/>
              <w:snapToGrid w:val="0"/>
              <w:spacing w:after="0" w:line="100" w:lineRule="atLeast"/>
              <w:rPr>
                <w:rFonts w:ascii="Arial Narrow" w:hAnsi="Arial Narrow" w:cs="Arial Narrow"/>
                <w:sz w:val="18"/>
                <w:szCs w:val="18"/>
              </w:rPr>
            </w:pPr>
          </w:p>
          <w:p w14:paraId="3AF41C90" w14:textId="77777777" w:rsidR="005505CB" w:rsidRDefault="00851BBD">
            <w:pPr>
              <w:pStyle w:val="Domylnie"/>
              <w:widowControl w:val="0"/>
              <w:spacing w:after="0" w:line="100" w:lineRule="atLeast"/>
            </w:pPr>
            <w:r>
              <w:rPr>
                <w:rFonts w:ascii="Arial Narrow" w:hAnsi="Arial Narrow" w:cs="Arial Narrow"/>
                <w:sz w:val="18"/>
                <w:szCs w:val="18"/>
              </w:rPr>
              <w:t>Maria Chmielewska</w:t>
            </w:r>
          </w:p>
          <w:p w14:paraId="3AF41C91" w14:textId="77777777" w:rsidR="005505CB" w:rsidRDefault="00851BBD">
            <w:pPr>
              <w:pStyle w:val="Domylnie"/>
              <w:widowControl w:val="0"/>
              <w:spacing w:after="0" w:line="100" w:lineRule="atLeast"/>
            </w:pPr>
            <w:r>
              <w:rPr>
                <w:rFonts w:ascii="Arial Narrow" w:hAnsi="Arial Narrow" w:cs="Arial Narrow"/>
                <w:sz w:val="16"/>
                <w:szCs w:val="16"/>
              </w:rPr>
              <w:t xml:space="preserve">Uprawnienia budowlane do projektowania bez ograniczeń w specjalności </w:t>
            </w:r>
            <w:r>
              <w:rPr>
                <w:rFonts w:ascii="Arial Narrow" w:hAnsi="Arial Narrow" w:cs="Arial Narrow"/>
                <w:sz w:val="16"/>
                <w:szCs w:val="16"/>
              </w:rPr>
              <w:t>architektonicznej nr 548/POOKK/2013</w:t>
            </w:r>
          </w:p>
          <w:p w14:paraId="3AF41C92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3AF41C93" w14:textId="77777777" w:rsidR="005505CB" w:rsidRDefault="005505CB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3AF41C95" w14:textId="77777777" w:rsidR="005505CB" w:rsidRDefault="00851BBD">
      <w:pPr>
        <w:spacing w:after="0" w:line="240" w:lineRule="auto"/>
        <w:rPr>
          <w:rFonts w:ascii="Arial Narrow" w:hAnsi="Arial Narrow" w:cs="Arial"/>
          <w:b/>
        </w:rPr>
      </w:pPr>
      <w:r>
        <w:br w:type="page"/>
      </w:r>
    </w:p>
    <w:p w14:paraId="3AF41C96" w14:textId="77777777" w:rsidR="005505CB" w:rsidRDefault="00851BBD">
      <w:pPr>
        <w:snapToGrid w:val="0"/>
        <w:spacing w:after="0" w:line="240" w:lineRule="auto"/>
        <w:jc w:val="center"/>
        <w:rPr>
          <w:rFonts w:ascii="Arial Narrow" w:hAnsi="Arial Narrow" w:cs="Arial"/>
          <w:b/>
          <w:sz w:val="32"/>
          <w:szCs w:val="32"/>
        </w:rPr>
      </w:pPr>
      <w:r>
        <w:rPr>
          <w:rFonts w:ascii="Arial Narrow" w:hAnsi="Arial Narrow" w:cs="Arial"/>
          <w:b/>
          <w:sz w:val="32"/>
          <w:szCs w:val="32"/>
        </w:rPr>
        <w:lastRenderedPageBreak/>
        <w:t>Spis treści projektu zagospodarowania terenu:</w:t>
      </w:r>
    </w:p>
    <w:p w14:paraId="3AF41C97" w14:textId="77777777" w:rsidR="005505CB" w:rsidRDefault="005505CB">
      <w:pPr>
        <w:snapToGrid w:val="0"/>
        <w:spacing w:after="0" w:line="240" w:lineRule="auto"/>
        <w:rPr>
          <w:rFonts w:ascii="Arial Narrow" w:hAnsi="Arial Narrow" w:cs="Arial"/>
          <w:b/>
          <w:sz w:val="32"/>
          <w:szCs w:val="32"/>
        </w:rPr>
      </w:pPr>
    </w:p>
    <w:p w14:paraId="3AF41C98" w14:textId="77777777" w:rsidR="005505CB" w:rsidRDefault="00851BBD">
      <w:pPr>
        <w:snapToGrid w:val="0"/>
        <w:spacing w:after="0"/>
        <w:rPr>
          <w:rFonts w:ascii="Arial Narrow" w:hAnsi="Arial Narrow" w:cs="Dosis-Regular"/>
          <w:b/>
          <w:sz w:val="20"/>
          <w:szCs w:val="20"/>
        </w:rPr>
      </w:pPr>
      <w:r>
        <w:rPr>
          <w:rFonts w:ascii="Arial Narrow" w:hAnsi="Arial Narrow" w:cs="Dosis-Regular"/>
          <w:b/>
          <w:sz w:val="20"/>
          <w:szCs w:val="20"/>
        </w:rPr>
        <w:t>Część A - Opis techniczny</w:t>
      </w:r>
    </w:p>
    <w:p w14:paraId="3AF41C99" w14:textId="77777777" w:rsidR="005505CB" w:rsidRDefault="005505CB">
      <w:pPr>
        <w:snapToGrid w:val="0"/>
        <w:spacing w:after="0" w:line="240" w:lineRule="auto"/>
      </w:pPr>
    </w:p>
    <w:p w14:paraId="3AF41C9A" w14:textId="77777777" w:rsidR="005505CB" w:rsidRDefault="00851BBD">
      <w:pPr>
        <w:pStyle w:val="Spistreci1"/>
        <w:tabs>
          <w:tab w:val="right" w:leader="dot" w:pos="9354"/>
        </w:tabs>
        <w:spacing w:before="0" w:after="0"/>
      </w:pPr>
      <w:r>
        <w:rPr>
          <w:rStyle w:val="czeindeksu"/>
          <w:sz w:val="20"/>
          <w:szCs w:val="20"/>
        </w:rPr>
        <w:t>1. Określenie przedmiotu zamierzenia budowlanego</w:t>
      </w:r>
      <w:r>
        <w:rPr>
          <w:rStyle w:val="czeindeksu"/>
          <w:sz w:val="20"/>
          <w:szCs w:val="20"/>
        </w:rPr>
        <w:tab/>
        <w:t>3</w:t>
      </w:r>
    </w:p>
    <w:p w14:paraId="3AF41C9B" w14:textId="77777777" w:rsidR="005505CB" w:rsidRDefault="00851BBD">
      <w:pPr>
        <w:pStyle w:val="Spistreci1"/>
        <w:tabs>
          <w:tab w:val="right" w:leader="dot" w:pos="9354"/>
        </w:tabs>
      </w:pPr>
      <w:r>
        <w:rPr>
          <w:rStyle w:val="czeindeksu"/>
          <w:sz w:val="20"/>
          <w:szCs w:val="20"/>
        </w:rPr>
        <w:t xml:space="preserve">2. Określenie istniejącego stanu zagospodarowania działki lub terenu, w tym </w:t>
      </w:r>
      <w:r>
        <w:rPr>
          <w:rStyle w:val="czeindeksu"/>
          <w:sz w:val="20"/>
          <w:szCs w:val="20"/>
        </w:rPr>
        <w:t>informację o obiektach budowlanych przeznaczonych do rozbiórki</w:t>
      </w:r>
      <w:r>
        <w:rPr>
          <w:rStyle w:val="czeindeksu"/>
          <w:sz w:val="20"/>
          <w:szCs w:val="20"/>
        </w:rPr>
        <w:tab/>
        <w:t>3</w:t>
      </w:r>
    </w:p>
    <w:p w14:paraId="3AF41C9C" w14:textId="77777777" w:rsidR="005505CB" w:rsidRDefault="00851BBD">
      <w:pPr>
        <w:pStyle w:val="Spistreci1"/>
        <w:tabs>
          <w:tab w:val="right" w:leader="dot" w:pos="9354"/>
        </w:tabs>
        <w:spacing w:before="0" w:after="0"/>
      </w:pPr>
      <w:r>
        <w:rPr>
          <w:rStyle w:val="czeindeksu"/>
          <w:sz w:val="20"/>
          <w:szCs w:val="20"/>
        </w:rPr>
        <w:t>3. Projektowane zagospodarowanie działki lub terenu</w:t>
      </w:r>
      <w:r>
        <w:rPr>
          <w:rStyle w:val="czeindeksu"/>
          <w:sz w:val="20"/>
          <w:szCs w:val="20"/>
        </w:rPr>
        <w:tab/>
        <w:t>3</w:t>
      </w:r>
    </w:p>
    <w:p w14:paraId="3AF41C9D" w14:textId="77777777" w:rsidR="005505CB" w:rsidRDefault="00851BBD">
      <w:pPr>
        <w:pStyle w:val="Spistreci2"/>
        <w:tabs>
          <w:tab w:val="right" w:leader="dot" w:pos="9354"/>
        </w:tabs>
        <w:jc w:val="right"/>
      </w:pPr>
      <w:r>
        <w:rPr>
          <w:rStyle w:val="czeindeksu"/>
          <w:rFonts w:ascii="Arial Narrow" w:hAnsi="Arial Narrow" w:cs="Arial Narrow"/>
          <w:sz w:val="20"/>
          <w:szCs w:val="20"/>
        </w:rPr>
        <w:t>a) Urządzenia budowlane związane z obiektami budowlanymi</w:t>
      </w:r>
      <w:r>
        <w:rPr>
          <w:rStyle w:val="czeindeksu"/>
          <w:rFonts w:ascii="Arial Narrow" w:hAnsi="Arial Narrow" w:cs="Arial Narrow"/>
          <w:sz w:val="20"/>
          <w:szCs w:val="20"/>
        </w:rPr>
        <w:tab/>
        <w:t>4</w:t>
      </w:r>
    </w:p>
    <w:p w14:paraId="3AF41C9E" w14:textId="77777777" w:rsidR="005505CB" w:rsidRDefault="00851BBD">
      <w:pPr>
        <w:pStyle w:val="Spistreci2"/>
        <w:tabs>
          <w:tab w:val="right" w:leader="dot" w:pos="9354"/>
        </w:tabs>
      </w:pPr>
      <w:r>
        <w:rPr>
          <w:rStyle w:val="czeindeksu"/>
          <w:rFonts w:ascii="Arial Narrow" w:hAnsi="Arial Narrow" w:cs="Arial Narrow"/>
          <w:sz w:val="20"/>
          <w:szCs w:val="20"/>
        </w:rPr>
        <w:t>b) Sposób odprowadzania lub oczyszczania ścieków</w:t>
      </w:r>
      <w:r>
        <w:rPr>
          <w:rStyle w:val="czeindeksu"/>
          <w:rFonts w:ascii="Arial Narrow" w:hAnsi="Arial Narrow" w:cs="Arial Narrow"/>
          <w:sz w:val="20"/>
          <w:szCs w:val="20"/>
        </w:rPr>
        <w:tab/>
        <w:t>4</w:t>
      </w:r>
    </w:p>
    <w:p w14:paraId="3AF41C9F" w14:textId="77777777" w:rsidR="005505CB" w:rsidRDefault="00851BBD">
      <w:pPr>
        <w:pStyle w:val="Spistreci2"/>
        <w:tabs>
          <w:tab w:val="right" w:leader="dot" w:pos="9354"/>
        </w:tabs>
      </w:pPr>
      <w:r>
        <w:rPr>
          <w:rStyle w:val="czeindeksu"/>
          <w:rFonts w:ascii="Arial Narrow" w:hAnsi="Arial Narrow" w:cs="Arial Narrow"/>
          <w:sz w:val="20"/>
          <w:szCs w:val="20"/>
        </w:rPr>
        <w:t>c) Układ komunikacyjny</w:t>
      </w:r>
      <w:r>
        <w:rPr>
          <w:rStyle w:val="czeindeksu"/>
          <w:rFonts w:ascii="Arial Narrow" w:hAnsi="Arial Narrow" w:cs="Arial Narrow"/>
          <w:sz w:val="20"/>
          <w:szCs w:val="20"/>
        </w:rPr>
        <w:tab/>
        <w:t>4</w:t>
      </w:r>
    </w:p>
    <w:p w14:paraId="3AF41CA0" w14:textId="77777777" w:rsidR="005505CB" w:rsidRDefault="00851BBD">
      <w:pPr>
        <w:pStyle w:val="Spistreci2"/>
        <w:tabs>
          <w:tab w:val="right" w:leader="dot" w:pos="9354"/>
        </w:tabs>
      </w:pPr>
      <w:r>
        <w:rPr>
          <w:rStyle w:val="czeindeksu"/>
          <w:rFonts w:ascii="Arial Narrow" w:hAnsi="Arial Narrow" w:cs="Arial Narrow"/>
          <w:sz w:val="20"/>
          <w:szCs w:val="20"/>
        </w:rPr>
        <w:t>d) Sposób dostępu do drogi publicznej</w:t>
      </w:r>
      <w:r>
        <w:rPr>
          <w:rStyle w:val="czeindeksu"/>
          <w:rFonts w:ascii="Arial Narrow" w:hAnsi="Arial Narrow" w:cs="Arial Narrow"/>
          <w:sz w:val="20"/>
          <w:szCs w:val="20"/>
        </w:rPr>
        <w:tab/>
        <w:t>4</w:t>
      </w:r>
    </w:p>
    <w:p w14:paraId="3AF41CA1" w14:textId="77777777" w:rsidR="005505CB" w:rsidRDefault="00851BBD">
      <w:pPr>
        <w:pStyle w:val="Spistreci2"/>
        <w:tabs>
          <w:tab w:val="right" w:leader="dot" w:pos="9354"/>
        </w:tabs>
      </w:pPr>
      <w:r>
        <w:rPr>
          <w:rStyle w:val="czeindeksu"/>
          <w:rFonts w:ascii="Arial Narrow" w:hAnsi="Arial Narrow" w:cs="Arial Narrow"/>
          <w:sz w:val="20"/>
          <w:szCs w:val="20"/>
        </w:rPr>
        <w:t>e) Parametry techniczne sieci i urządzeń uzbrojenia terenu</w:t>
      </w:r>
      <w:r>
        <w:rPr>
          <w:rStyle w:val="czeindeksu"/>
          <w:rFonts w:ascii="Arial Narrow" w:hAnsi="Arial Narrow" w:cs="Arial Narrow"/>
          <w:sz w:val="20"/>
          <w:szCs w:val="20"/>
        </w:rPr>
        <w:tab/>
        <w:t>4</w:t>
      </w:r>
    </w:p>
    <w:p w14:paraId="3AF41CA2" w14:textId="77777777" w:rsidR="005505CB" w:rsidRDefault="00851BBD">
      <w:pPr>
        <w:pStyle w:val="Spistreci2"/>
        <w:tabs>
          <w:tab w:val="right" w:leader="dot" w:pos="9354"/>
        </w:tabs>
      </w:pPr>
      <w:r>
        <w:rPr>
          <w:rStyle w:val="czeindeksu"/>
          <w:rFonts w:ascii="Arial Narrow" w:hAnsi="Arial Narrow" w:cs="Arial Narrow"/>
          <w:sz w:val="20"/>
          <w:szCs w:val="20"/>
        </w:rPr>
        <w:t>f) Ukształtowanie terenu i układ zieleni</w:t>
      </w:r>
      <w:r>
        <w:rPr>
          <w:rStyle w:val="czeindeksu"/>
          <w:rFonts w:ascii="Arial Narrow" w:hAnsi="Arial Narrow" w:cs="Arial Narrow"/>
          <w:sz w:val="20"/>
          <w:szCs w:val="20"/>
        </w:rPr>
        <w:tab/>
        <w:t>5</w:t>
      </w:r>
    </w:p>
    <w:p w14:paraId="3AF41CA3" w14:textId="77777777" w:rsidR="005505CB" w:rsidRDefault="00851BBD">
      <w:pPr>
        <w:pStyle w:val="Spistreci1"/>
        <w:tabs>
          <w:tab w:val="right" w:leader="dot" w:pos="9354"/>
        </w:tabs>
        <w:spacing w:before="0" w:after="0"/>
      </w:pPr>
      <w:r>
        <w:rPr>
          <w:rStyle w:val="czeindeksu"/>
          <w:sz w:val="20"/>
          <w:szCs w:val="20"/>
        </w:rPr>
        <w:t>4. Zestawienia powierzchni i inne dane</w:t>
      </w:r>
      <w:r>
        <w:rPr>
          <w:rStyle w:val="czeindeksu"/>
          <w:sz w:val="20"/>
          <w:szCs w:val="20"/>
        </w:rPr>
        <w:tab/>
        <w:t>5</w:t>
      </w:r>
    </w:p>
    <w:p w14:paraId="3AF41CA4" w14:textId="77777777" w:rsidR="005505CB" w:rsidRDefault="00851BBD">
      <w:pPr>
        <w:pStyle w:val="Spistreci1"/>
        <w:tabs>
          <w:tab w:val="right" w:leader="dot" w:pos="9354"/>
        </w:tabs>
        <w:jc w:val="right"/>
      </w:pPr>
      <w:r>
        <w:rPr>
          <w:rStyle w:val="czeindeksu"/>
          <w:sz w:val="20"/>
          <w:szCs w:val="20"/>
        </w:rPr>
        <w:t>5. Informacje i dane o obszarze inwestycji</w:t>
      </w:r>
      <w:r>
        <w:rPr>
          <w:rStyle w:val="czeindeksu"/>
          <w:sz w:val="20"/>
          <w:szCs w:val="20"/>
        </w:rPr>
        <w:tab/>
        <w:t>6</w:t>
      </w:r>
    </w:p>
    <w:p w14:paraId="3AF41CA5" w14:textId="77777777" w:rsidR="005505CB" w:rsidRDefault="00851BBD">
      <w:pPr>
        <w:pStyle w:val="Spistreci1"/>
        <w:tabs>
          <w:tab w:val="right" w:leader="dot" w:pos="9354"/>
        </w:tabs>
        <w:spacing w:before="0" w:after="100"/>
        <w:jc w:val="right"/>
      </w:pPr>
      <w:r>
        <w:rPr>
          <w:rFonts w:eastAsia="Calibri"/>
          <w:sz w:val="20"/>
          <w:szCs w:val="20"/>
        </w:rPr>
        <w:t>6. Ukształtowanie terenu i układ zieleni</w:t>
      </w: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  <w:lang w:eastAsia="en-US"/>
        </w:rPr>
        <w:t>6</w:t>
      </w:r>
    </w:p>
    <w:p w14:paraId="3AF41CA6" w14:textId="77777777" w:rsidR="005505CB" w:rsidRDefault="005505CB">
      <w:pPr>
        <w:tabs>
          <w:tab w:val="right" w:leader="dot" w:pos="9354"/>
        </w:tabs>
        <w:spacing w:after="100"/>
      </w:pPr>
      <w:hyperlink w:anchor="_toc767">
        <w:r>
          <w:rPr>
            <w:rStyle w:val="Hipercze"/>
            <w:rFonts w:ascii="Arial Narrow" w:eastAsia="Calibri" w:hAnsi="Arial Narrow" w:cs="Arial Narrow"/>
            <w:color w:val="auto"/>
            <w:sz w:val="20"/>
            <w:szCs w:val="20"/>
            <w:u w:val="none"/>
          </w:rPr>
          <w:t>7. Inne niezbędne dane wynikające ze specyfiki, charakteru i stopnia skomplikowania obiektu budowlanego lub robót budowlanych</w:t>
        </w:r>
      </w:hyperlink>
      <w:r w:rsidR="00851BBD">
        <w:rPr>
          <w:rFonts w:ascii="Arial Narrow" w:hAnsi="Arial Narrow" w:cs="Arial Narrow"/>
          <w:sz w:val="20"/>
          <w:szCs w:val="20"/>
        </w:rPr>
        <w:tab/>
      </w:r>
      <w:r w:rsidR="00851BBD">
        <w:rPr>
          <w:rFonts w:ascii="Arial Narrow" w:eastAsia="Calibri" w:hAnsi="Arial Narrow" w:cs="Arial Narrow"/>
          <w:sz w:val="20"/>
          <w:szCs w:val="20"/>
          <w:lang w:eastAsia="en-US"/>
        </w:rPr>
        <w:t>6</w:t>
      </w:r>
    </w:p>
    <w:p w14:paraId="3AF41CA7" w14:textId="77777777" w:rsidR="005505CB" w:rsidRDefault="00851BBD">
      <w:pPr>
        <w:pStyle w:val="Spistreci1"/>
        <w:tabs>
          <w:tab w:val="right" w:leader="dot" w:pos="9354"/>
        </w:tabs>
        <w:snapToGrid w:val="0"/>
        <w:spacing w:before="0" w:after="0"/>
      </w:pPr>
      <w:r>
        <w:rPr>
          <w:rStyle w:val="czeindeksu"/>
          <w:rFonts w:eastAsia="Calibri" w:cs="Dosis-Regular"/>
          <w:sz w:val="20"/>
          <w:szCs w:val="20"/>
        </w:rPr>
        <w:t xml:space="preserve">8. Informacja o obszarze </w:t>
      </w:r>
      <w:r>
        <w:rPr>
          <w:rStyle w:val="czeindeksu"/>
          <w:rFonts w:eastAsia="Calibri" w:cs="Dosis-Regular"/>
          <w:sz w:val="20"/>
          <w:szCs w:val="20"/>
        </w:rPr>
        <w:t>oddziaływania obiektu.</w:t>
      </w:r>
      <w:r>
        <w:rPr>
          <w:rStyle w:val="czeindeksu"/>
          <w:rFonts w:eastAsia="Calibri" w:cs="Dosis-Regular"/>
          <w:sz w:val="20"/>
          <w:szCs w:val="20"/>
        </w:rPr>
        <w:tab/>
        <w:t>6</w:t>
      </w:r>
    </w:p>
    <w:p w14:paraId="3AF41CA8" w14:textId="77777777" w:rsidR="005505CB" w:rsidRDefault="005505CB">
      <w:pPr>
        <w:snapToGrid w:val="0"/>
        <w:spacing w:after="0"/>
        <w:ind w:left="708"/>
        <w:rPr>
          <w:color w:val="C9211E"/>
        </w:rPr>
      </w:pPr>
    </w:p>
    <w:p w14:paraId="3AF41CA9" w14:textId="77777777" w:rsidR="005505CB" w:rsidRDefault="005505CB">
      <w:pPr>
        <w:snapToGrid w:val="0"/>
        <w:spacing w:after="0"/>
        <w:ind w:left="708"/>
        <w:rPr>
          <w:color w:val="C9211E"/>
        </w:rPr>
      </w:pPr>
    </w:p>
    <w:p w14:paraId="3AF41CAA" w14:textId="77777777" w:rsidR="005505CB" w:rsidRDefault="00851BBD">
      <w:pPr>
        <w:snapToGrid w:val="0"/>
        <w:spacing w:after="0"/>
        <w:rPr>
          <w:rFonts w:ascii="Arial Narrow" w:hAnsi="Arial Narrow" w:cs="Dosis-Regular"/>
          <w:b/>
          <w:sz w:val="20"/>
          <w:szCs w:val="20"/>
        </w:rPr>
      </w:pPr>
      <w:r>
        <w:rPr>
          <w:rFonts w:ascii="Arial Narrow" w:hAnsi="Arial Narrow" w:cs="Dosis-Regular"/>
          <w:b/>
          <w:sz w:val="20"/>
          <w:szCs w:val="20"/>
        </w:rPr>
        <w:t>Część B – Część rysunkowa</w:t>
      </w:r>
    </w:p>
    <w:p w14:paraId="3AF41CAB" w14:textId="77777777" w:rsidR="005505CB" w:rsidRDefault="005505CB">
      <w:pPr>
        <w:snapToGrid w:val="0"/>
        <w:spacing w:after="0"/>
        <w:ind w:left="708"/>
        <w:rPr>
          <w:color w:val="C9211E"/>
        </w:rPr>
      </w:pPr>
    </w:p>
    <w:p w14:paraId="3AF41CAC" w14:textId="77777777" w:rsidR="005505CB" w:rsidRDefault="00851BBD">
      <w:pPr>
        <w:snapToGrid w:val="0"/>
        <w:spacing w:before="57" w:after="57"/>
      </w:pPr>
      <w:r>
        <w:rPr>
          <w:rFonts w:ascii="Arial Narrow" w:eastAsia="Calibri" w:hAnsi="Arial Narrow" w:cs="Dosis-Regular"/>
          <w:color w:val="000000"/>
          <w:sz w:val="20"/>
          <w:szCs w:val="20"/>
        </w:rPr>
        <w:t>Z</w:t>
      </w:r>
      <w:r>
        <w:rPr>
          <w:rFonts w:ascii="Arial Narrow" w:hAnsi="Arial Narrow" w:cs="Dosis-Regular"/>
          <w:color w:val="000000"/>
          <w:sz w:val="20"/>
          <w:szCs w:val="20"/>
        </w:rPr>
        <w:t>agospodarowani</w:t>
      </w:r>
      <w:r>
        <w:rPr>
          <w:rFonts w:ascii="Arial Narrow" w:eastAsia="Calibri" w:hAnsi="Arial Narrow" w:cs="Dosis-Regular"/>
          <w:color w:val="000000"/>
          <w:sz w:val="20"/>
          <w:szCs w:val="20"/>
        </w:rPr>
        <w:t>e</w:t>
      </w:r>
      <w:r>
        <w:rPr>
          <w:rFonts w:ascii="Arial Narrow" w:hAnsi="Arial Narrow" w:cs="Dosis-Regular"/>
          <w:color w:val="000000"/>
          <w:sz w:val="20"/>
          <w:szCs w:val="20"/>
        </w:rPr>
        <w:t xml:space="preserve"> terenu, skala 1:500…………………………………………………………………………………...rysunek </w:t>
      </w:r>
      <w:r>
        <w:rPr>
          <w:rFonts w:ascii="Arial Narrow" w:eastAsia="Calibri" w:hAnsi="Arial Narrow" w:cs="Dosis-Regular"/>
          <w:color w:val="000000"/>
          <w:sz w:val="20"/>
          <w:szCs w:val="20"/>
        </w:rPr>
        <w:t>PZT_1.1</w:t>
      </w:r>
      <w:r>
        <w:rPr>
          <w:rFonts w:ascii="Arial Narrow" w:eastAsia="Calibri" w:hAnsi="Arial Narrow" w:cs="Dosis-Regular"/>
          <w:color w:val="000000"/>
          <w:sz w:val="20"/>
          <w:szCs w:val="20"/>
        </w:rPr>
        <w:tab/>
      </w:r>
    </w:p>
    <w:p w14:paraId="3AF41CAD" w14:textId="77777777" w:rsidR="005505CB" w:rsidRDefault="00851BBD">
      <w:pPr>
        <w:snapToGrid w:val="0"/>
        <w:spacing w:before="57" w:after="57"/>
        <w:rPr>
          <w:rFonts w:ascii="Arial Narrow" w:eastAsia="Calibri" w:hAnsi="Arial Narrow" w:cs="Dosis-Regular"/>
          <w:color w:val="000000"/>
          <w:sz w:val="20"/>
          <w:szCs w:val="20"/>
        </w:rPr>
      </w:pPr>
      <w:r>
        <w:rPr>
          <w:rFonts w:ascii="Arial Narrow" w:eastAsia="Calibri" w:hAnsi="Arial Narrow" w:cs="Dosis-Regular"/>
          <w:color w:val="000000"/>
          <w:sz w:val="20"/>
          <w:szCs w:val="20"/>
        </w:rPr>
        <w:t xml:space="preserve">Analiza </w:t>
      </w:r>
      <w:r>
        <w:rPr>
          <w:rFonts w:ascii="Arial Narrow" w:eastAsia="Calibri" w:hAnsi="Arial Narrow" w:cs="Dosis-Regular"/>
          <w:color w:val="000000"/>
          <w:sz w:val="20"/>
          <w:szCs w:val="20"/>
        </w:rPr>
        <w:t>zacieniania…………………………………………………………………………………………………………..rysunek PZT_1.2</w:t>
      </w:r>
    </w:p>
    <w:p w14:paraId="3AF41CAE" w14:textId="77777777" w:rsidR="005505CB" w:rsidRDefault="00851BBD">
      <w:pPr>
        <w:snapToGrid w:val="0"/>
        <w:spacing w:before="57" w:after="57"/>
        <w:rPr>
          <w:rFonts w:ascii="Arial Narrow" w:eastAsia="Calibri" w:hAnsi="Arial Narrow" w:cs="Dosis-Regular"/>
          <w:color w:val="000000"/>
          <w:sz w:val="20"/>
          <w:szCs w:val="20"/>
        </w:rPr>
      </w:pPr>
      <w:r>
        <w:rPr>
          <w:rFonts w:ascii="Arial Narrow" w:eastAsia="Calibri" w:hAnsi="Arial Narrow" w:cs="Dosis-Regular"/>
          <w:color w:val="000000"/>
          <w:sz w:val="20"/>
          <w:szCs w:val="20"/>
        </w:rPr>
        <w:t>Analiza przesłaniania………………………………………………………………………………………………………..rysunek PZT_1.3</w:t>
      </w:r>
    </w:p>
    <w:p w14:paraId="3AF41CB0" w14:textId="77777777" w:rsidR="005505CB" w:rsidRDefault="005505CB">
      <w:pPr>
        <w:snapToGrid w:val="0"/>
        <w:spacing w:after="0" w:line="360" w:lineRule="auto"/>
        <w:rPr>
          <w:rFonts w:ascii="Arial Narrow" w:eastAsia="Calibri" w:hAnsi="Arial Narrow" w:cs="Dosis-Regular"/>
          <w:b/>
          <w:color w:val="000000"/>
          <w:sz w:val="20"/>
          <w:szCs w:val="20"/>
          <w:lang w:eastAsia="en-US"/>
        </w:rPr>
      </w:pPr>
    </w:p>
    <w:p w14:paraId="3AF41CB1" w14:textId="77777777" w:rsidR="005505CB" w:rsidRDefault="00851BBD">
      <w:pPr>
        <w:snapToGrid w:val="0"/>
        <w:spacing w:after="0" w:line="240" w:lineRule="auto"/>
        <w:ind w:left="708"/>
        <w:rPr>
          <w:rFonts w:ascii="Arial Narrow" w:hAnsi="Arial Narrow" w:cs="Dosis-Regular"/>
          <w:color w:val="FF0000"/>
        </w:rPr>
      </w:pPr>
      <w:r>
        <w:rPr>
          <w:rFonts w:ascii="Arial Narrow" w:hAnsi="Arial Narrow" w:cs="Dosis-Regular"/>
          <w:color w:val="FF0000"/>
        </w:rPr>
        <w:t xml:space="preserve">                                                                                              </w:t>
      </w:r>
    </w:p>
    <w:p w14:paraId="3AF41CB2" w14:textId="77777777" w:rsidR="005505CB" w:rsidRDefault="005505CB">
      <w:pPr>
        <w:snapToGrid w:val="0"/>
        <w:spacing w:after="0" w:line="240" w:lineRule="auto"/>
        <w:ind w:left="708"/>
        <w:rPr>
          <w:rFonts w:ascii="Arial Narrow" w:hAnsi="Arial Narrow" w:cs="Dosis-Regular"/>
          <w:color w:val="FF0000"/>
        </w:rPr>
      </w:pPr>
    </w:p>
    <w:p w14:paraId="3AF41CB3" w14:textId="77777777" w:rsidR="005505CB" w:rsidRDefault="00851BBD">
      <w:pPr>
        <w:snapToGrid w:val="0"/>
        <w:spacing w:after="0" w:line="240" w:lineRule="auto"/>
        <w:rPr>
          <w:rFonts w:ascii="Arial Narrow" w:hAnsi="Arial Narrow" w:cs="Dosis-Regular"/>
          <w:b/>
          <w:sz w:val="20"/>
          <w:szCs w:val="20"/>
        </w:rPr>
      </w:pPr>
      <w:r>
        <w:rPr>
          <w:rFonts w:ascii="Arial Narrow" w:hAnsi="Arial Narrow" w:cs="Dosis-Regular"/>
          <w:b/>
          <w:sz w:val="20"/>
          <w:szCs w:val="20"/>
        </w:rPr>
        <w:t>DOKUMENTY FORMALNO-PRAWNE:</w:t>
      </w:r>
    </w:p>
    <w:p w14:paraId="3AF41CB4" w14:textId="77777777" w:rsidR="005505CB" w:rsidRDefault="005505CB">
      <w:pPr>
        <w:snapToGrid w:val="0"/>
        <w:spacing w:after="0" w:line="240" w:lineRule="auto"/>
        <w:rPr>
          <w:rFonts w:ascii="Arial Narrow" w:hAnsi="Arial Narrow" w:cs="Dosis-Regular"/>
          <w:b/>
          <w:sz w:val="20"/>
          <w:szCs w:val="20"/>
        </w:rPr>
      </w:pPr>
    </w:p>
    <w:p w14:paraId="3AF41CB5" w14:textId="77777777" w:rsidR="005505CB" w:rsidRDefault="00851BBD">
      <w:pPr>
        <w:snapToGrid w:val="0"/>
        <w:spacing w:after="0" w:line="360" w:lineRule="auto"/>
        <w:rPr>
          <w:rFonts w:ascii="Arial Narrow" w:eastAsia="Calibri" w:hAnsi="Arial Narrow" w:cs="Dosis-Regular"/>
          <w:color w:val="000000"/>
          <w:sz w:val="20"/>
          <w:szCs w:val="20"/>
          <w:u w:val="dotted"/>
        </w:rPr>
      </w:pPr>
      <w:r>
        <w:rPr>
          <w:rFonts w:ascii="Arial Narrow" w:eastAsia="Calibri" w:hAnsi="Arial Narrow" w:cs="Dosis-Regular"/>
          <w:color w:val="000000"/>
          <w:sz w:val="20"/>
          <w:szCs w:val="20"/>
        </w:rPr>
        <w:t>Oświadczenie projektantów………………………………………………………………………………….……………………………….12</w:t>
      </w:r>
    </w:p>
    <w:p w14:paraId="3AF41CB6" w14:textId="77777777" w:rsidR="005505CB" w:rsidRDefault="00851BBD">
      <w:pPr>
        <w:snapToGrid w:val="0"/>
        <w:spacing w:after="0" w:line="360" w:lineRule="auto"/>
        <w:rPr>
          <w:rFonts w:ascii="Arial Narrow" w:eastAsia="Calibri" w:hAnsi="Arial Narrow" w:cs="Dosis-Regular"/>
          <w:color w:val="000000"/>
          <w:sz w:val="20"/>
          <w:szCs w:val="20"/>
          <w:u w:val="dotted"/>
        </w:rPr>
      </w:pPr>
      <w:r>
        <w:rPr>
          <w:rFonts w:ascii="Arial Narrow" w:eastAsia="Calibri" w:hAnsi="Arial Narrow" w:cs="Dosis-Regular"/>
          <w:color w:val="000000"/>
          <w:sz w:val="20"/>
          <w:szCs w:val="20"/>
        </w:rPr>
        <w:t>Informacja BIOZ………………………………………………………………………………………………………………………………..13</w:t>
      </w:r>
    </w:p>
    <w:p w14:paraId="3AF41CB7" w14:textId="77777777" w:rsidR="005505CB" w:rsidRDefault="00851BBD">
      <w:pPr>
        <w:snapToGrid w:val="0"/>
        <w:spacing w:after="0" w:line="360" w:lineRule="auto"/>
        <w:rPr>
          <w:rFonts w:ascii="Arial Narrow" w:eastAsia="Calibri" w:hAnsi="Arial Narrow" w:cs="Dosis-Regular"/>
          <w:color w:val="000000"/>
          <w:sz w:val="20"/>
          <w:szCs w:val="20"/>
          <w:u w:val="dotted"/>
        </w:rPr>
      </w:pPr>
      <w:r>
        <w:rPr>
          <w:rFonts w:ascii="Arial Narrow" w:eastAsia="Calibri" w:hAnsi="Arial Narrow" w:cs="Dosis-Regular"/>
          <w:color w:val="000000"/>
          <w:sz w:val="20"/>
          <w:szCs w:val="20"/>
        </w:rPr>
        <w:t xml:space="preserve">Uprawnienia i zaświadczenia z izb </w:t>
      </w:r>
      <w:r>
        <w:rPr>
          <w:rFonts w:ascii="Arial Narrow" w:eastAsia="Calibri" w:hAnsi="Arial Narrow" w:cs="Dosis-Regular"/>
          <w:color w:val="000000"/>
          <w:sz w:val="20"/>
          <w:szCs w:val="20"/>
        </w:rPr>
        <w:t>projektantów……………………………………………………………………………..…………....16</w:t>
      </w:r>
    </w:p>
    <w:p w14:paraId="3AF41CB9" w14:textId="193D6B2E" w:rsidR="005505CB" w:rsidRDefault="00851BBD" w:rsidP="006A33DC">
      <w:pPr>
        <w:snapToGrid w:val="0"/>
        <w:spacing w:after="0" w:line="360" w:lineRule="auto"/>
        <w:rPr>
          <w:rFonts w:ascii="Arial Narrow" w:eastAsia="Calibri" w:hAnsi="Arial Narrow" w:cs="Dosis-Regular"/>
          <w:color w:val="000000"/>
          <w:sz w:val="20"/>
          <w:szCs w:val="20"/>
          <w:u w:val="dotted"/>
        </w:rPr>
      </w:pPr>
      <w:r>
        <w:rPr>
          <w:rFonts w:ascii="Arial Narrow" w:eastAsia="Calibri" w:hAnsi="Arial Narrow" w:cs="Dosis-Regular"/>
          <w:color w:val="000000"/>
          <w:sz w:val="20"/>
          <w:szCs w:val="20"/>
        </w:rPr>
        <w:t>Opinia geotechniczna………………………………………………………………………………………………………………………....19</w:t>
      </w:r>
    </w:p>
    <w:p w14:paraId="0D164E71" w14:textId="37DD9EFD" w:rsidR="006A33DC" w:rsidRDefault="006A33DC" w:rsidP="006A33DC">
      <w:pPr>
        <w:snapToGrid w:val="0"/>
        <w:spacing w:before="57" w:after="57"/>
        <w:rPr>
          <w:rFonts w:ascii="Arial Narrow" w:eastAsia="Calibri" w:hAnsi="Arial Narrow" w:cs="Dosis-Regular"/>
          <w:color w:val="000000"/>
          <w:sz w:val="20"/>
          <w:szCs w:val="20"/>
        </w:rPr>
      </w:pPr>
      <w:r>
        <w:rPr>
          <w:rFonts w:ascii="Arial Narrow" w:eastAsia="Calibri" w:hAnsi="Arial Narrow" w:cs="Dosis-Regular"/>
          <w:color w:val="000000"/>
          <w:sz w:val="20"/>
          <w:szCs w:val="20"/>
        </w:rPr>
        <w:t xml:space="preserve">Analiza wód deszczowych……………………………………………………………………………………………………………………. </w:t>
      </w:r>
    </w:p>
    <w:p w14:paraId="3AF41CBA" w14:textId="77777777" w:rsidR="005505CB" w:rsidRDefault="005505CB">
      <w:pPr>
        <w:snapToGrid w:val="0"/>
        <w:spacing w:after="0" w:line="240" w:lineRule="auto"/>
        <w:rPr>
          <w:rFonts w:ascii="Arial Narrow" w:eastAsia="Calibri" w:hAnsi="Arial Narrow" w:cs="Dosis-Regular"/>
          <w:color w:val="000000"/>
          <w:sz w:val="20"/>
          <w:szCs w:val="20"/>
          <w:u w:val="dotted"/>
        </w:rPr>
      </w:pPr>
    </w:p>
    <w:p w14:paraId="3AF41CBB" w14:textId="77777777" w:rsidR="005505CB" w:rsidRDefault="005505CB">
      <w:pPr>
        <w:snapToGrid w:val="0"/>
        <w:spacing w:after="0" w:line="240" w:lineRule="auto"/>
        <w:rPr>
          <w:rFonts w:ascii="Arial Narrow" w:eastAsia="Calibri" w:hAnsi="Arial Narrow" w:cs="Dosis-Regular"/>
          <w:color w:val="000000"/>
          <w:sz w:val="20"/>
          <w:szCs w:val="20"/>
          <w:u w:val="dotted"/>
        </w:rPr>
      </w:pPr>
    </w:p>
    <w:p w14:paraId="3AF41CBC" w14:textId="77777777" w:rsidR="005505CB" w:rsidRDefault="005505CB">
      <w:pPr>
        <w:snapToGrid w:val="0"/>
        <w:spacing w:after="0" w:line="240" w:lineRule="auto"/>
        <w:rPr>
          <w:rFonts w:ascii="Arial Narrow" w:eastAsia="Calibri" w:hAnsi="Arial Narrow" w:cs="Dosis-Regular"/>
          <w:color w:val="000000"/>
          <w:sz w:val="20"/>
          <w:szCs w:val="20"/>
          <w:u w:val="dotted"/>
        </w:rPr>
      </w:pPr>
    </w:p>
    <w:p w14:paraId="3AF41CBD" w14:textId="77777777" w:rsidR="005505CB" w:rsidRDefault="005505CB">
      <w:pPr>
        <w:snapToGrid w:val="0"/>
        <w:spacing w:after="0" w:line="240" w:lineRule="auto"/>
        <w:rPr>
          <w:rFonts w:ascii="Arial Narrow" w:eastAsia="Calibri" w:hAnsi="Arial Narrow" w:cs="Dosis-Regular"/>
          <w:color w:val="000000"/>
          <w:sz w:val="20"/>
          <w:szCs w:val="20"/>
          <w:u w:val="dotted"/>
        </w:rPr>
      </w:pPr>
    </w:p>
    <w:p w14:paraId="3AF41CBE" w14:textId="77777777" w:rsidR="005505CB" w:rsidRDefault="005505CB">
      <w:pPr>
        <w:snapToGrid w:val="0"/>
        <w:spacing w:after="0" w:line="240" w:lineRule="auto"/>
        <w:rPr>
          <w:rFonts w:ascii="Arial Narrow" w:hAnsi="Arial Narrow" w:cs="Arial"/>
          <w:sz w:val="32"/>
          <w:szCs w:val="32"/>
        </w:rPr>
      </w:pPr>
    </w:p>
    <w:p w14:paraId="3AF41CBF" w14:textId="77777777" w:rsidR="005505CB" w:rsidRDefault="00851BBD">
      <w:pPr>
        <w:spacing w:after="0" w:line="240" w:lineRule="auto"/>
        <w:jc w:val="center"/>
        <w:rPr>
          <w:rFonts w:ascii="Arial Narrow" w:hAnsi="Arial Narrow" w:cs="Arial"/>
          <w:sz w:val="32"/>
          <w:szCs w:val="32"/>
        </w:rPr>
      </w:pPr>
      <w:r>
        <w:rPr>
          <w:rFonts w:ascii="Arial Narrow" w:hAnsi="Arial Narrow" w:cs="Arial"/>
          <w:sz w:val="32"/>
          <w:szCs w:val="32"/>
        </w:rPr>
        <w:t xml:space="preserve">  Cześć A – OPIS TECHNICZNY</w:t>
      </w:r>
    </w:p>
    <w:p w14:paraId="3AF41CC0" w14:textId="77777777" w:rsidR="005505CB" w:rsidRDefault="005505CB">
      <w:pPr>
        <w:snapToGrid w:val="0"/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3AF41CC1" w14:textId="77777777" w:rsidR="005505CB" w:rsidRDefault="005505CB">
      <w:pPr>
        <w:snapToGrid w:val="0"/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3AF41CC2" w14:textId="77777777" w:rsidR="005505CB" w:rsidRDefault="00851BBD">
      <w:pPr>
        <w:pStyle w:val="Akapitzlist"/>
        <w:spacing w:after="0" w:line="240" w:lineRule="auto"/>
        <w:ind w:left="360"/>
        <w:mirrorIndents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PODSTAWA OPRACOWANIA </w:t>
      </w:r>
    </w:p>
    <w:p w14:paraId="3AF41CC3" w14:textId="77777777" w:rsidR="005505CB" w:rsidRDefault="005505CB">
      <w:pPr>
        <w:tabs>
          <w:tab w:val="left" w:pos="360"/>
        </w:tabs>
        <w:spacing w:after="0" w:line="240" w:lineRule="auto"/>
        <w:contextualSpacing/>
        <w:mirrorIndents/>
        <w:rPr>
          <w:rFonts w:ascii="Arial Narrow" w:hAnsi="Arial Narrow" w:cs="Arial"/>
          <w:sz w:val="20"/>
          <w:szCs w:val="20"/>
        </w:rPr>
      </w:pPr>
    </w:p>
    <w:p w14:paraId="3AF41CC4" w14:textId="77777777" w:rsidR="005505CB" w:rsidRDefault="00851BBD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0" w:firstLine="0"/>
        <w:contextualSpacing/>
        <w:mirrorIndents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Zlecenie Inwestora;</w:t>
      </w:r>
    </w:p>
    <w:p w14:paraId="3AF41CC5" w14:textId="77777777" w:rsidR="005505CB" w:rsidRDefault="00851BBD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0" w:firstLine="0"/>
        <w:contextualSpacing/>
        <w:mirrorIndents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Wytyczne Inwestora;</w:t>
      </w:r>
    </w:p>
    <w:p w14:paraId="3AF41CC6" w14:textId="77777777" w:rsidR="005505CB" w:rsidRDefault="00851BBD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0" w:firstLine="0"/>
        <w:contextualSpacing/>
        <w:mirrorIndents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Wizja lokalna;</w:t>
      </w:r>
    </w:p>
    <w:p w14:paraId="3AF41CC7" w14:textId="77777777" w:rsidR="005505CB" w:rsidRDefault="00851BBD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0" w:firstLine="0"/>
        <w:contextualSpacing/>
        <w:mirrorIndents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Odnośne normy, ustawy, rozporządzenia i przepisy;</w:t>
      </w:r>
    </w:p>
    <w:p w14:paraId="3AF41CC8" w14:textId="77777777" w:rsidR="005505CB" w:rsidRDefault="00851BBD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Uchwała NR XXXIII / 307 / 2002 Rady Gminy w Cedrach Wielkich z dnia 30 sierpnia 2002 w sprawie uchwalenia miejscowego planu zagospodarowania przestrzennego w gminie Cedry Wielkie obszar wsi Wocławy.</w:t>
      </w:r>
    </w:p>
    <w:p w14:paraId="3AF41CC9" w14:textId="77777777" w:rsidR="005505CB" w:rsidRDefault="00851BBD">
      <w:pPr>
        <w:spacing w:after="0" w:line="240" w:lineRule="auto"/>
        <w:mirrorIndents/>
        <w:rPr>
          <w:rFonts w:ascii="Arial Narrow" w:hAnsi="Arial Narrow" w:cs="Arial"/>
          <w:sz w:val="20"/>
          <w:szCs w:val="20"/>
          <w:u w:val="single"/>
        </w:rPr>
      </w:pPr>
      <w:r>
        <w:rPr>
          <w:rFonts w:ascii="Arial Narrow" w:hAnsi="Arial Narrow" w:cs="Arial"/>
          <w:sz w:val="20"/>
          <w:szCs w:val="20"/>
          <w:u w:val="single"/>
        </w:rPr>
        <w:tab/>
      </w:r>
      <w:r>
        <w:rPr>
          <w:rFonts w:ascii="Arial Narrow" w:hAnsi="Arial Narrow" w:cs="Arial"/>
          <w:sz w:val="20"/>
          <w:szCs w:val="20"/>
          <w:u w:val="single"/>
        </w:rPr>
        <w:tab/>
      </w:r>
      <w:r>
        <w:rPr>
          <w:rFonts w:ascii="Arial Narrow" w:hAnsi="Arial Narrow" w:cs="Arial"/>
          <w:sz w:val="20"/>
          <w:szCs w:val="20"/>
          <w:u w:val="single"/>
        </w:rPr>
        <w:tab/>
      </w:r>
      <w:r>
        <w:rPr>
          <w:rFonts w:ascii="Arial Narrow" w:hAnsi="Arial Narrow" w:cs="Arial"/>
          <w:sz w:val="20"/>
          <w:szCs w:val="20"/>
          <w:u w:val="single"/>
        </w:rPr>
        <w:tab/>
      </w:r>
      <w:r>
        <w:rPr>
          <w:rFonts w:ascii="Arial Narrow" w:hAnsi="Arial Narrow" w:cs="Arial"/>
          <w:sz w:val="20"/>
          <w:szCs w:val="20"/>
          <w:u w:val="single"/>
        </w:rPr>
        <w:tab/>
      </w:r>
      <w:r>
        <w:rPr>
          <w:rFonts w:ascii="Arial Narrow" w:hAnsi="Arial Narrow" w:cs="Arial"/>
          <w:sz w:val="20"/>
          <w:szCs w:val="20"/>
          <w:u w:val="single"/>
        </w:rPr>
        <w:tab/>
      </w:r>
      <w:r>
        <w:rPr>
          <w:rFonts w:ascii="Arial Narrow" w:hAnsi="Arial Narrow" w:cs="Arial"/>
          <w:sz w:val="20"/>
          <w:szCs w:val="20"/>
          <w:u w:val="single"/>
        </w:rPr>
        <w:tab/>
      </w:r>
      <w:r>
        <w:rPr>
          <w:rFonts w:ascii="Arial Narrow" w:hAnsi="Arial Narrow" w:cs="Arial"/>
          <w:sz w:val="20"/>
          <w:szCs w:val="20"/>
          <w:u w:val="single"/>
        </w:rPr>
        <w:tab/>
      </w:r>
      <w:r>
        <w:rPr>
          <w:rFonts w:ascii="Arial Narrow" w:hAnsi="Arial Narrow" w:cs="Arial"/>
          <w:sz w:val="20"/>
          <w:szCs w:val="20"/>
          <w:u w:val="single"/>
        </w:rPr>
        <w:tab/>
      </w:r>
      <w:r>
        <w:rPr>
          <w:rFonts w:ascii="Arial Narrow" w:hAnsi="Arial Narrow" w:cs="Arial"/>
          <w:sz w:val="20"/>
          <w:szCs w:val="20"/>
          <w:u w:val="single"/>
        </w:rPr>
        <w:tab/>
      </w:r>
      <w:r>
        <w:rPr>
          <w:rFonts w:ascii="Arial Narrow" w:hAnsi="Arial Narrow" w:cs="Arial"/>
          <w:sz w:val="20"/>
          <w:szCs w:val="20"/>
          <w:u w:val="single"/>
        </w:rPr>
        <w:tab/>
      </w:r>
      <w:r>
        <w:rPr>
          <w:rFonts w:ascii="Arial Narrow" w:hAnsi="Arial Narrow" w:cs="Arial"/>
          <w:sz w:val="20"/>
          <w:szCs w:val="20"/>
          <w:u w:val="single"/>
        </w:rPr>
        <w:tab/>
      </w:r>
      <w:r>
        <w:rPr>
          <w:rFonts w:ascii="Arial Narrow" w:hAnsi="Arial Narrow" w:cs="Arial"/>
          <w:sz w:val="20"/>
          <w:szCs w:val="20"/>
          <w:u w:val="single"/>
        </w:rPr>
        <w:tab/>
      </w:r>
    </w:p>
    <w:p w14:paraId="3AF41CCA" w14:textId="77777777" w:rsidR="005505CB" w:rsidRDefault="005505CB">
      <w:pPr>
        <w:tabs>
          <w:tab w:val="left" w:pos="360"/>
        </w:tabs>
        <w:spacing w:after="0" w:line="240" w:lineRule="auto"/>
        <w:contextualSpacing/>
        <w:mirrorIndents/>
        <w:rPr>
          <w:rFonts w:ascii="Arial Narrow" w:hAnsi="Arial Narrow" w:cs="Arial"/>
          <w:sz w:val="20"/>
          <w:szCs w:val="20"/>
        </w:rPr>
      </w:pPr>
    </w:p>
    <w:p w14:paraId="3AF41CCB" w14:textId="77777777" w:rsidR="005505CB" w:rsidRDefault="00851BBD">
      <w:pPr>
        <w:spacing w:after="0" w:line="240" w:lineRule="auto"/>
        <w:contextualSpacing/>
        <w:mirrorIndents/>
        <w:rPr>
          <w:rFonts w:ascii="Arial Narrow" w:eastAsiaTheme="minorHAnsi" w:hAnsi="Arial Narrow" w:cs="Arial"/>
          <w:b/>
          <w:sz w:val="20"/>
          <w:szCs w:val="20"/>
          <w:u w:val="single"/>
          <w:lang w:eastAsia="en-US"/>
        </w:rPr>
      </w:pPr>
      <w:r>
        <w:rPr>
          <w:rFonts w:ascii="Arial Narrow" w:eastAsiaTheme="minorHAnsi" w:hAnsi="Arial Narrow" w:cs="Arial"/>
          <w:b/>
          <w:sz w:val="20"/>
          <w:szCs w:val="20"/>
          <w:u w:val="single"/>
          <w:lang w:eastAsia="en-US"/>
        </w:rPr>
        <w:t>1. OKREŚLENIE PRZEDMIOTU ZAMIERZENIA BUDOWLANEGO</w:t>
      </w:r>
    </w:p>
    <w:p w14:paraId="3AF41CCC" w14:textId="77777777" w:rsidR="005505CB" w:rsidRDefault="00851BBD">
      <w:pPr>
        <w:spacing w:after="0" w:line="240" w:lineRule="auto"/>
        <w:ind w:firstLine="708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</w:t>
      </w:r>
    </w:p>
    <w:p w14:paraId="3AF41CCD" w14:textId="07E2620F" w:rsidR="005505CB" w:rsidRDefault="00851BBD">
      <w:pPr>
        <w:spacing w:after="0" w:line="240" w:lineRule="auto"/>
        <w:ind w:firstLine="708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Przedmiotem opracowania jest rozbudowa istniejącego bud</w:t>
      </w:r>
      <w:r w:rsidR="00CC6AFF">
        <w:rPr>
          <w:rFonts w:ascii="Arial Narrow" w:hAnsi="Arial Narrow" w:cs="Arial"/>
          <w:sz w:val="20"/>
          <w:szCs w:val="20"/>
        </w:rPr>
        <w:t>y</w:t>
      </w:r>
      <w:r>
        <w:rPr>
          <w:rFonts w:ascii="Arial Narrow" w:hAnsi="Arial Narrow" w:cs="Arial"/>
          <w:sz w:val="20"/>
          <w:szCs w:val="20"/>
        </w:rPr>
        <w:t>nku szkoły pod</w:t>
      </w:r>
      <w:r w:rsidR="00CC6AFF">
        <w:rPr>
          <w:rFonts w:ascii="Arial Narrow" w:hAnsi="Arial Narrow" w:cs="Arial"/>
          <w:sz w:val="20"/>
          <w:szCs w:val="20"/>
        </w:rPr>
        <w:t>s</w:t>
      </w:r>
      <w:r>
        <w:rPr>
          <w:rFonts w:ascii="Arial Narrow" w:hAnsi="Arial Narrow" w:cs="Arial"/>
          <w:sz w:val="20"/>
          <w:szCs w:val="20"/>
        </w:rPr>
        <w:t>tawowej w Wocławach o przyszkolną halę sportową z zapleczem socjalno-sanitarnym i salami lekcyjnymi.</w:t>
      </w:r>
      <w:r w:rsidR="004E7DFA">
        <w:rPr>
          <w:rFonts w:ascii="Arial Narrow" w:hAnsi="Arial Narrow" w:cs="Arial"/>
          <w:sz w:val="20"/>
          <w:szCs w:val="20"/>
        </w:rPr>
        <w:t xml:space="preserve"> Do zaprojektowania  inwestycji  wykorzystano projekt  powtarzalny </w:t>
      </w:r>
      <w:r w:rsidR="00FA0ACA">
        <w:rPr>
          <w:rFonts w:ascii="Arial Narrow" w:hAnsi="Arial Narrow" w:cs="Arial"/>
          <w:sz w:val="20"/>
          <w:szCs w:val="20"/>
        </w:rPr>
        <w:t>„Przyszkolna hala sportowa z zapleczem socjalnym i boiskiem wielofunkcyjnym</w:t>
      </w:r>
      <w:r w:rsidR="00E00317">
        <w:rPr>
          <w:rFonts w:ascii="Arial Narrow" w:hAnsi="Arial Narrow" w:cs="Arial"/>
          <w:sz w:val="20"/>
          <w:szCs w:val="20"/>
        </w:rPr>
        <w:t xml:space="preserve"> 12x24m w konstrukcji samonośne</w:t>
      </w:r>
      <w:r w:rsidR="00E91982">
        <w:rPr>
          <w:rFonts w:ascii="Arial Narrow" w:hAnsi="Arial Narrow" w:cs="Arial"/>
          <w:sz w:val="20"/>
          <w:szCs w:val="20"/>
        </w:rPr>
        <w:t>j”</w:t>
      </w:r>
      <w:r w:rsidR="00E00317">
        <w:rPr>
          <w:rFonts w:ascii="Arial Narrow" w:hAnsi="Arial Narrow" w:cs="Arial"/>
          <w:sz w:val="20"/>
          <w:szCs w:val="20"/>
        </w:rPr>
        <w:t xml:space="preserve"> opracowany  przez  firmę „</w:t>
      </w:r>
      <w:proofErr w:type="spellStart"/>
      <w:r w:rsidR="00E00317">
        <w:rPr>
          <w:rFonts w:ascii="Arial Narrow" w:hAnsi="Arial Narrow" w:cs="Arial"/>
          <w:sz w:val="20"/>
          <w:szCs w:val="20"/>
        </w:rPr>
        <w:t>mp</w:t>
      </w:r>
      <w:proofErr w:type="spellEnd"/>
      <w:r w:rsidR="00E00317">
        <w:rPr>
          <w:rFonts w:ascii="Arial Narrow" w:hAnsi="Arial Narrow" w:cs="Arial"/>
          <w:sz w:val="20"/>
          <w:szCs w:val="20"/>
        </w:rPr>
        <w:t xml:space="preserve"> </w:t>
      </w:r>
      <w:proofErr w:type="spellStart"/>
      <w:r w:rsidR="00E00317">
        <w:rPr>
          <w:rFonts w:ascii="Arial Narrow" w:hAnsi="Arial Narrow" w:cs="Arial"/>
          <w:sz w:val="20"/>
          <w:szCs w:val="20"/>
        </w:rPr>
        <w:t>project</w:t>
      </w:r>
      <w:proofErr w:type="spellEnd"/>
      <w:r w:rsidR="00E00317">
        <w:rPr>
          <w:rFonts w:ascii="Arial Narrow" w:hAnsi="Arial Narrow" w:cs="Arial"/>
          <w:sz w:val="20"/>
          <w:szCs w:val="20"/>
        </w:rPr>
        <w:t>”  sp. z o.o.</w:t>
      </w:r>
      <w:r>
        <w:rPr>
          <w:rFonts w:ascii="Arial Narrow" w:hAnsi="Arial Narrow" w:cs="Arial"/>
          <w:sz w:val="20"/>
          <w:szCs w:val="20"/>
        </w:rPr>
        <w:t xml:space="preserve"> Zostaną również wykonane instalacje zewnętrzne w obrębie działki: wodociągową, kanalizacji sanitarnej (zostanie zaadaptowana istniejąca kanalizacja zewnętrzna) oraz elekt</w:t>
      </w:r>
      <w:r>
        <w:rPr>
          <w:rFonts w:ascii="Arial Narrow" w:hAnsi="Arial Narrow" w:cs="Arial"/>
          <w:sz w:val="20"/>
          <w:szCs w:val="20"/>
        </w:rPr>
        <w:t xml:space="preserve">ryczna. </w:t>
      </w:r>
    </w:p>
    <w:p w14:paraId="3AF41CCE" w14:textId="77777777" w:rsidR="005505CB" w:rsidRDefault="005505CB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3AF41CCF" w14:textId="77777777" w:rsidR="005505CB" w:rsidRDefault="00851BBD">
      <w:pPr>
        <w:spacing w:after="0" w:line="240" w:lineRule="auto"/>
        <w:contextualSpacing/>
        <w:mirrorIndents/>
        <w:rPr>
          <w:rFonts w:ascii="Arial Narrow" w:eastAsiaTheme="minorHAnsi" w:hAnsi="Arial Narrow" w:cs="Arial"/>
          <w:b/>
          <w:sz w:val="20"/>
          <w:szCs w:val="20"/>
          <w:u w:val="single"/>
          <w:lang w:eastAsia="en-US"/>
        </w:rPr>
      </w:pPr>
      <w:r>
        <w:rPr>
          <w:rFonts w:ascii="Arial Narrow" w:eastAsiaTheme="minorHAnsi" w:hAnsi="Arial Narrow" w:cs="Arial"/>
          <w:b/>
          <w:sz w:val="20"/>
          <w:szCs w:val="20"/>
          <w:u w:val="single"/>
          <w:lang w:eastAsia="en-US"/>
        </w:rPr>
        <w:t>2.OKREŚLENIE ISTNIEJĄCEGO STANU ZAGOSPODAROWANIA DZIAŁKI LUB TERENU, W TYM INFORMACJĘ O OBIEKTACH BUDOWLANYCH PRZEZNACZONYCH DO ROZBIÓRKI :</w:t>
      </w:r>
    </w:p>
    <w:p w14:paraId="3AF41CD0" w14:textId="77777777" w:rsidR="005505CB" w:rsidRDefault="005505CB">
      <w:pPr>
        <w:spacing w:after="0" w:line="240" w:lineRule="auto"/>
        <w:contextualSpacing/>
        <w:mirrorIndents/>
        <w:rPr>
          <w:rFonts w:ascii="Arial Narrow" w:eastAsiaTheme="minorHAnsi" w:hAnsi="Arial Narrow" w:cs="Arial"/>
          <w:b/>
          <w:sz w:val="20"/>
          <w:szCs w:val="20"/>
          <w:u w:val="single"/>
          <w:lang w:eastAsia="en-US"/>
        </w:rPr>
      </w:pPr>
    </w:p>
    <w:p w14:paraId="3AF41CD1" w14:textId="77777777" w:rsidR="005505CB" w:rsidRDefault="00851BBD">
      <w:pPr>
        <w:spacing w:after="0" w:line="240" w:lineRule="auto"/>
        <w:ind w:firstLine="708"/>
        <w:rPr>
          <w:rFonts w:ascii="Arial Narrow" w:eastAsia="Calibri" w:hAnsi="Arial Narrow" w:cs="Arial"/>
          <w:sz w:val="20"/>
          <w:szCs w:val="20"/>
          <w:lang w:eastAsia="en-US"/>
        </w:rPr>
      </w:pPr>
      <w:r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Obecnie teren działki budowlanej nr </w:t>
      </w:r>
      <w:r>
        <w:rPr>
          <w:rFonts w:ascii="Arial Narrow" w:eastAsia="Calibri" w:hAnsi="Arial Narrow" w:cs="Arial"/>
          <w:sz w:val="20"/>
          <w:szCs w:val="20"/>
          <w:lang w:eastAsia="en-US"/>
        </w:rPr>
        <w:t xml:space="preserve">97 w Wocławach jest użytkowany. Na terenie znajduje się budynek szkoły podstawowej, boiska sportowe, utwardzenia. Teren jest oznaczony na mapie geodezyjnej w części jako teren zabudowany </w:t>
      </w:r>
    </w:p>
    <w:p w14:paraId="3AF41CD2" w14:textId="77777777" w:rsidR="005505CB" w:rsidRDefault="00851BBD">
      <w:pPr>
        <w:spacing w:after="0" w:line="240" w:lineRule="auto"/>
        <w:ind w:firstLine="708"/>
        <w:rPr>
          <w:rFonts w:ascii="Arial Narrow" w:eastAsiaTheme="minorHAnsi" w:hAnsi="Arial Narrow"/>
          <w:sz w:val="20"/>
          <w:szCs w:val="20"/>
          <w:lang w:eastAsia="en-US"/>
        </w:rPr>
      </w:pPr>
      <w:r>
        <w:rPr>
          <w:rFonts w:ascii="Arial Narrow" w:eastAsia="Calibri" w:hAnsi="Arial Narrow" w:cs="Arial"/>
          <w:sz w:val="20"/>
          <w:szCs w:val="20"/>
          <w:lang w:eastAsia="en-US"/>
        </w:rPr>
        <w:t>(Bi) a w części jako łąki (ŁIII).</w:t>
      </w:r>
    </w:p>
    <w:p w14:paraId="3AF41CD3" w14:textId="77777777" w:rsidR="005505CB" w:rsidRDefault="005505CB">
      <w:pPr>
        <w:spacing w:after="0" w:line="240" w:lineRule="auto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</w:p>
    <w:p w14:paraId="3AF41CD4" w14:textId="1FA12BBA" w:rsidR="005505CB" w:rsidRDefault="00851BBD">
      <w:pPr>
        <w:spacing w:after="0" w:line="240" w:lineRule="auto"/>
        <w:ind w:firstLine="708"/>
        <w:contextualSpacing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>
        <w:rPr>
          <w:rFonts w:ascii="Arial Narrow" w:eastAsiaTheme="minorHAnsi" w:hAnsi="Arial Narrow" w:cs="Arial"/>
          <w:sz w:val="20"/>
          <w:szCs w:val="20"/>
          <w:lang w:eastAsia="en-US"/>
        </w:rPr>
        <w:t xml:space="preserve">Wjazd i wejście na teren </w:t>
      </w:r>
      <w:r>
        <w:rPr>
          <w:rFonts w:ascii="Arial Narrow" w:eastAsiaTheme="minorHAnsi" w:hAnsi="Arial Narrow" w:cs="Arial"/>
          <w:sz w:val="20"/>
          <w:szCs w:val="20"/>
          <w:lang w:eastAsia="en-US"/>
        </w:rPr>
        <w:t>działki nr 97 odbywa się z działki drogowej ul. Władysława Łokietka (dz.73)</w:t>
      </w:r>
      <w:r w:rsidR="00906ED3">
        <w:rPr>
          <w:rFonts w:ascii="Arial Narrow" w:eastAsiaTheme="minorHAnsi" w:hAnsi="Arial Narrow" w:cs="Arial"/>
          <w:sz w:val="20"/>
          <w:szCs w:val="20"/>
          <w:lang w:eastAsia="en-US"/>
        </w:rPr>
        <w:t xml:space="preserve"> z wykorzystaniem fragmentu działki 98/2 </w:t>
      </w:r>
      <w:r>
        <w:rPr>
          <w:rFonts w:ascii="Arial Narrow" w:eastAsiaTheme="minorHAnsi" w:hAnsi="Arial Narrow" w:cs="Arial"/>
          <w:sz w:val="20"/>
          <w:szCs w:val="20"/>
          <w:lang w:eastAsia="en-US"/>
        </w:rPr>
        <w:t xml:space="preserve">. </w:t>
      </w:r>
    </w:p>
    <w:p w14:paraId="3AF41CD5" w14:textId="77777777" w:rsidR="005505CB" w:rsidRDefault="00851BBD">
      <w:pPr>
        <w:spacing w:after="0" w:line="240" w:lineRule="auto"/>
        <w:ind w:firstLine="708"/>
        <w:contextualSpacing/>
        <w:jc w:val="both"/>
        <w:rPr>
          <w:rFonts w:ascii="Arial Narrow" w:eastAsia="Calibri" w:hAnsi="Arial Narrow" w:cs="Arial Narrow"/>
          <w:sz w:val="20"/>
          <w:szCs w:val="20"/>
          <w:lang w:eastAsia="en-US"/>
        </w:rPr>
      </w:pPr>
      <w:r>
        <w:rPr>
          <w:rFonts w:ascii="Arial Narrow" w:eastAsiaTheme="minorHAnsi" w:hAnsi="Arial Narrow" w:cs="Arial Narrow"/>
          <w:sz w:val="20"/>
          <w:szCs w:val="20"/>
          <w:lang w:eastAsia="en-US"/>
        </w:rPr>
        <w:t>Przedmiotowa działka j</w:t>
      </w:r>
      <w:r>
        <w:rPr>
          <w:rFonts w:ascii="Arial Narrow" w:eastAsia="Calibri" w:hAnsi="Arial Narrow" w:cs="Arial Narrow"/>
          <w:sz w:val="20"/>
          <w:szCs w:val="20"/>
          <w:lang w:eastAsia="en-US"/>
        </w:rPr>
        <w:t>est uzbrojona w media. Teren działki uzbrojony jest w następujące media:</w:t>
      </w:r>
    </w:p>
    <w:p w14:paraId="3AF41CD6" w14:textId="77777777" w:rsidR="005505CB" w:rsidRDefault="00851BBD">
      <w:pPr>
        <w:spacing w:after="0" w:line="240" w:lineRule="auto"/>
        <w:ind w:firstLine="708"/>
        <w:contextualSpacing/>
        <w:jc w:val="both"/>
        <w:rPr>
          <w:rFonts w:ascii="Arial Narrow" w:eastAsia="Calibri" w:hAnsi="Arial Narrow" w:cs="Arial Narrow"/>
          <w:sz w:val="20"/>
          <w:szCs w:val="20"/>
          <w:lang w:eastAsia="en-US"/>
        </w:rPr>
      </w:pPr>
      <w:r>
        <w:rPr>
          <w:rFonts w:ascii="Arial Narrow" w:eastAsia="Calibri" w:hAnsi="Arial Narrow" w:cs="Arial Narrow"/>
          <w:sz w:val="20"/>
          <w:szCs w:val="20"/>
          <w:lang w:eastAsia="en-US"/>
        </w:rPr>
        <w:t>- instalacja wodociągowa,</w:t>
      </w:r>
    </w:p>
    <w:p w14:paraId="3AF41CD7" w14:textId="77777777" w:rsidR="005505CB" w:rsidRDefault="00851BBD">
      <w:pPr>
        <w:spacing w:after="0" w:line="240" w:lineRule="auto"/>
        <w:ind w:firstLine="708"/>
        <w:contextualSpacing/>
        <w:jc w:val="both"/>
        <w:rPr>
          <w:rFonts w:ascii="Arial Narrow" w:eastAsia="Calibri" w:hAnsi="Arial Narrow" w:cs="Arial Narrow"/>
          <w:sz w:val="20"/>
          <w:szCs w:val="20"/>
          <w:lang w:eastAsia="en-US"/>
        </w:rPr>
      </w:pPr>
      <w:r>
        <w:rPr>
          <w:rFonts w:ascii="Arial Narrow" w:eastAsia="Calibri" w:hAnsi="Arial Narrow" w:cs="Arial Narrow"/>
          <w:sz w:val="20"/>
          <w:szCs w:val="20"/>
          <w:lang w:eastAsia="en-US"/>
        </w:rPr>
        <w:t>- instalacja kanalizacji sanitarnej,</w:t>
      </w:r>
    </w:p>
    <w:p w14:paraId="3AF41CD8" w14:textId="77777777" w:rsidR="005505CB" w:rsidRDefault="00851BBD">
      <w:pPr>
        <w:spacing w:after="0" w:line="240" w:lineRule="auto"/>
        <w:ind w:firstLine="708"/>
        <w:contextualSpacing/>
        <w:jc w:val="both"/>
        <w:rPr>
          <w:rFonts w:ascii="Arial Narrow" w:eastAsia="Calibri" w:hAnsi="Arial Narrow" w:cs="Arial Narrow"/>
          <w:sz w:val="20"/>
          <w:szCs w:val="20"/>
          <w:lang w:eastAsia="en-US"/>
        </w:rPr>
      </w:pPr>
      <w:r>
        <w:rPr>
          <w:rFonts w:ascii="Arial Narrow" w:eastAsia="Calibri" w:hAnsi="Arial Narrow" w:cs="Arial Narrow"/>
          <w:sz w:val="20"/>
          <w:szCs w:val="20"/>
          <w:lang w:eastAsia="en-US"/>
        </w:rPr>
        <w:t xml:space="preserve">- instalacja energetyczna, </w:t>
      </w:r>
    </w:p>
    <w:p w14:paraId="3AF41CD9" w14:textId="77777777" w:rsidR="005505CB" w:rsidRDefault="00851BBD">
      <w:pPr>
        <w:spacing w:after="0" w:line="240" w:lineRule="auto"/>
        <w:ind w:firstLine="708"/>
        <w:contextualSpacing/>
        <w:jc w:val="both"/>
        <w:rPr>
          <w:rFonts w:ascii="Arial Narrow" w:eastAsia="Calibri" w:hAnsi="Arial Narrow" w:cs="Arial Narrow"/>
          <w:sz w:val="20"/>
          <w:szCs w:val="20"/>
          <w:lang w:eastAsia="en-US"/>
        </w:rPr>
      </w:pPr>
      <w:r>
        <w:rPr>
          <w:rFonts w:ascii="Arial Narrow" w:eastAsia="Calibri" w:hAnsi="Arial Narrow" w:cs="Arial Narrow"/>
          <w:sz w:val="20"/>
          <w:szCs w:val="20"/>
          <w:lang w:eastAsia="en-US"/>
        </w:rPr>
        <w:t>- instalacja teletechniczna.</w:t>
      </w:r>
    </w:p>
    <w:p w14:paraId="3AF41CDA" w14:textId="77777777" w:rsidR="005505CB" w:rsidRDefault="00851BBD">
      <w:pPr>
        <w:spacing w:after="0" w:line="240" w:lineRule="auto"/>
        <w:ind w:firstLine="708"/>
        <w:contextualSpacing/>
        <w:jc w:val="both"/>
      </w:pPr>
      <w:r>
        <w:rPr>
          <w:rFonts w:ascii="Arial Narrow" w:eastAsia="Calibri" w:hAnsi="Arial Narrow" w:cs="Arial Narrow"/>
          <w:sz w:val="20"/>
          <w:szCs w:val="20"/>
          <w:lang w:eastAsia="en-US"/>
        </w:rPr>
        <w:t xml:space="preserve">                                                                                     </w:t>
      </w:r>
    </w:p>
    <w:p w14:paraId="3AF41CDB" w14:textId="77777777" w:rsidR="005505CB" w:rsidRDefault="00851BBD">
      <w:pPr>
        <w:spacing w:after="0" w:line="240" w:lineRule="auto"/>
        <w:ind w:firstLine="708"/>
        <w:jc w:val="both"/>
      </w:pPr>
      <w:r>
        <w:rPr>
          <w:rFonts w:ascii="Arial Narrow" w:eastAsiaTheme="minorHAnsi" w:hAnsi="Arial Narrow" w:cs="Arial"/>
          <w:sz w:val="20"/>
          <w:szCs w:val="20"/>
          <w:lang w:eastAsia="en-US"/>
        </w:rPr>
        <w:t xml:space="preserve">Teren przedmiotowej działki jest pochyły, ze spadkiem w stronę północno-wschodnią. Rzędne terenu oscylują na wysokości - 0.5 – 1.4 m n.p.m. Rzędne w miejscu projektowanego budynku wynoszą od – 0.3 m n.p.m. do 1,24 </w:t>
      </w:r>
      <w:proofErr w:type="spellStart"/>
      <w:r>
        <w:rPr>
          <w:rFonts w:ascii="Arial Narrow" w:eastAsiaTheme="minorHAnsi" w:hAnsi="Arial Narrow" w:cs="Arial"/>
          <w:sz w:val="20"/>
          <w:szCs w:val="20"/>
          <w:lang w:eastAsia="en-US"/>
        </w:rPr>
        <w:t>m.n.p.m</w:t>
      </w:r>
      <w:proofErr w:type="spellEnd"/>
    </w:p>
    <w:p w14:paraId="3AF41CDC" w14:textId="77777777" w:rsidR="005505CB" w:rsidRDefault="00851BBD">
      <w:pPr>
        <w:spacing w:after="0" w:line="240" w:lineRule="auto"/>
        <w:ind w:firstLine="708"/>
        <w:contextualSpacing/>
        <w:jc w:val="both"/>
      </w:pPr>
      <w:r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Na terenie działki występuje zieleń niska – głównie trawy oraz krzewy. </w:t>
      </w:r>
    </w:p>
    <w:p w14:paraId="3AF41CDD" w14:textId="77777777" w:rsidR="005505CB" w:rsidRDefault="00851BBD">
      <w:pPr>
        <w:spacing w:after="0" w:line="240" w:lineRule="auto"/>
        <w:contextualSpacing/>
        <w:mirrorIndents/>
        <w:jc w:val="both"/>
      </w:pPr>
      <w:r>
        <w:rPr>
          <w:rFonts w:ascii="Arial Narrow" w:eastAsiaTheme="minorHAnsi" w:hAnsi="Arial Narrow" w:cs="Arial"/>
          <w:sz w:val="20"/>
          <w:szCs w:val="20"/>
          <w:lang w:eastAsia="en-US"/>
        </w:rPr>
        <w:t>Sposób posadowienia budynku zalicza się do II kategorii geotechnicznej. Warunki gruntowe określono jako złożone.</w:t>
      </w:r>
    </w:p>
    <w:p w14:paraId="3AF41CDE" w14:textId="77777777" w:rsidR="005505CB" w:rsidRDefault="005505CB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3AF41CDF" w14:textId="77777777" w:rsidR="005505CB" w:rsidRDefault="00851BBD">
      <w:pPr>
        <w:spacing w:after="0" w:line="240" w:lineRule="auto"/>
        <w:contextualSpacing/>
        <w:mirrorIndents/>
        <w:rPr>
          <w:rFonts w:ascii="Arial Narrow" w:eastAsiaTheme="minorHAnsi" w:hAnsi="Arial Narrow" w:cs="Arial"/>
          <w:b/>
          <w:sz w:val="20"/>
          <w:szCs w:val="20"/>
          <w:u w:val="single"/>
          <w:lang w:eastAsia="en-US"/>
        </w:rPr>
      </w:pPr>
      <w:r>
        <w:rPr>
          <w:rFonts w:ascii="Arial Narrow" w:eastAsiaTheme="minorHAnsi" w:hAnsi="Arial Narrow" w:cs="Arial"/>
          <w:b/>
          <w:sz w:val="20"/>
          <w:szCs w:val="20"/>
          <w:u w:val="single"/>
          <w:lang w:eastAsia="en-US"/>
        </w:rPr>
        <w:t>3. PROJEKTOWANE ZAGOSPODAROWANIE DZIAŁKI LUB TERENU:</w:t>
      </w:r>
    </w:p>
    <w:p w14:paraId="3AF41CE0" w14:textId="77777777" w:rsidR="005505CB" w:rsidRDefault="005505CB">
      <w:pPr>
        <w:spacing w:after="0" w:line="240" w:lineRule="auto"/>
        <w:contextualSpacing/>
        <w:mirrorIndents/>
        <w:jc w:val="both"/>
        <w:rPr>
          <w:rFonts w:ascii="Arial Narrow" w:eastAsiaTheme="minorHAnsi" w:hAnsi="Arial Narrow" w:cs="Arial"/>
          <w:b/>
          <w:sz w:val="20"/>
          <w:szCs w:val="20"/>
          <w:lang w:eastAsia="en-US"/>
        </w:rPr>
      </w:pPr>
    </w:p>
    <w:p w14:paraId="3AF41CE1" w14:textId="77777777" w:rsidR="005505CB" w:rsidRDefault="00851BBD">
      <w:pPr>
        <w:spacing w:after="0" w:line="240" w:lineRule="auto"/>
        <w:ind w:firstLine="708"/>
        <w:jc w:val="both"/>
      </w:pPr>
      <w:r>
        <w:rPr>
          <w:rFonts w:ascii="Arial Narrow" w:eastAsiaTheme="minorHAnsi" w:hAnsi="Arial Narrow" w:cs="Arial"/>
          <w:sz w:val="20"/>
          <w:szCs w:val="20"/>
          <w:lang w:eastAsia="en-US"/>
        </w:rPr>
        <w:t xml:space="preserve">Na działce budowlanej nr 97 w miejscowości Wocławy projektuje się rozbudowę budynku szkoły podstawowej zgodnie z rysunkiem </w:t>
      </w:r>
      <w:r>
        <w:rPr>
          <w:rFonts w:ascii="Arial Narrow" w:eastAsiaTheme="minorHAnsi" w:hAnsi="Arial Narrow" w:cs="Arial"/>
          <w:sz w:val="20"/>
          <w:szCs w:val="20"/>
          <w:lang w:eastAsia="en-US"/>
        </w:rPr>
        <w:t>zagospodarowania terenu.</w:t>
      </w:r>
    </w:p>
    <w:p w14:paraId="3AF41CE2" w14:textId="77777777" w:rsidR="005505CB" w:rsidRDefault="00851BBD">
      <w:pPr>
        <w:spacing w:after="0" w:line="240" w:lineRule="auto"/>
        <w:ind w:firstLine="708"/>
        <w:jc w:val="both"/>
      </w:pPr>
      <w:r>
        <w:rPr>
          <w:rFonts w:ascii="Arial Narrow" w:eastAsiaTheme="minorHAnsi" w:hAnsi="Arial Narrow" w:cs="Arial"/>
          <w:sz w:val="20"/>
          <w:szCs w:val="20"/>
          <w:lang w:eastAsia="en-US"/>
        </w:rPr>
        <w:t>Bezpośrednio przy ścianie południowo-zachodniej istniejącego budynku szkoły oraz w odległości 41,45 m od północno – zachodniej granicy działki projektuje się rozbudowę budynku szkoły, o wymiarach zewnętrznych 45,11 m x 19,38 m. Rozbudowa składa się z dwóch części: przyszkolnej sali sportowej parterowej o konstrukcji stalowej samonośnej oraz części z zapleczem socjalno-sanitarnym na parterze i dwiema salami lekcyjnymi na piętrze budynku. Maksymalna wysokość 10,74 m (wysokość do najwyższego punktu sali). Częś</w:t>
      </w:r>
      <w:r>
        <w:rPr>
          <w:rFonts w:ascii="Arial Narrow" w:eastAsiaTheme="minorHAnsi" w:hAnsi="Arial Narrow" w:cs="Arial"/>
          <w:sz w:val="20"/>
          <w:szCs w:val="20"/>
          <w:lang w:eastAsia="en-US"/>
        </w:rPr>
        <w:t xml:space="preserve">ć </w:t>
      </w:r>
      <w:proofErr w:type="spellStart"/>
      <w:r>
        <w:rPr>
          <w:rFonts w:ascii="Arial Narrow" w:eastAsiaTheme="minorHAnsi" w:hAnsi="Arial Narrow" w:cs="Arial"/>
          <w:sz w:val="20"/>
          <w:szCs w:val="20"/>
          <w:lang w:eastAsia="en-US"/>
        </w:rPr>
        <w:t>socjalno</w:t>
      </w:r>
      <w:proofErr w:type="spellEnd"/>
      <w:r>
        <w:rPr>
          <w:rFonts w:ascii="Arial Narrow" w:eastAsiaTheme="minorHAnsi" w:hAnsi="Arial Narrow" w:cs="Arial"/>
          <w:sz w:val="20"/>
          <w:szCs w:val="20"/>
          <w:lang w:eastAsia="en-US"/>
        </w:rPr>
        <w:t xml:space="preserve"> - sanitarna z salami lekcyjnymi zaprojektowana w technologii tradycyjnej. Całość połączona za pomocą przestrzeni komunikacyjnych i schodów z istniejącym budynkiem szkoły.</w:t>
      </w:r>
    </w:p>
    <w:p w14:paraId="3AF41CE3" w14:textId="77777777" w:rsidR="005505CB" w:rsidRDefault="00851BBD">
      <w:pPr>
        <w:spacing w:after="0" w:line="240" w:lineRule="auto"/>
        <w:ind w:firstLine="708"/>
        <w:jc w:val="both"/>
      </w:pPr>
      <w:r>
        <w:rPr>
          <w:rFonts w:ascii="Arial Narrow" w:eastAsiaTheme="minorHAnsi" w:hAnsi="Arial Narrow" w:cs="Arial"/>
          <w:sz w:val="20"/>
          <w:szCs w:val="20"/>
          <w:lang w:eastAsia="en-US"/>
        </w:rPr>
        <w:t xml:space="preserve">Funkcja budynku została dostosowana do wymagań Inwestora i jej skład wchodzą : sala sportowa oraz pomieszczenia obsługujące w tym: WC, szatnie, natryski , pom. porządkowe, pomieszczenia gospodarcze i techniczne, komunikacja, magazyn sprzętu na parterze, a na piętrze dwie sale lekcyjne i komunikacja. </w:t>
      </w:r>
    </w:p>
    <w:p w14:paraId="3AF41CE4" w14:textId="77777777" w:rsidR="005505CB" w:rsidRDefault="005505CB">
      <w:pPr>
        <w:spacing w:after="0" w:line="240" w:lineRule="auto"/>
        <w:ind w:firstLine="708"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</w:p>
    <w:p w14:paraId="3AF41CE5" w14:textId="77777777" w:rsidR="005505CB" w:rsidRDefault="00851BBD">
      <w:pPr>
        <w:spacing w:after="0" w:line="240" w:lineRule="auto"/>
        <w:ind w:firstLine="708"/>
        <w:jc w:val="both"/>
      </w:pPr>
      <w:r>
        <w:rPr>
          <w:rFonts w:ascii="Arial Narrow" w:eastAsiaTheme="minorHAnsi" w:hAnsi="Arial Narrow" w:cs="Arial"/>
          <w:sz w:val="20"/>
          <w:szCs w:val="20"/>
          <w:lang w:eastAsia="en-US"/>
        </w:rPr>
        <w:lastRenderedPageBreak/>
        <w:t xml:space="preserve">Budynek w części rozbudowywanej zaprojektowano na podstawie dwóch połączonych ze sobą prostokątów. Część budynku w której znajduje się sala sportowa przykryta dachem łukowym z blachy fałdowej samonośnej. Nad częścią socjalno-sanitarną stropodach niewentylowany na stropie żelbetowym – płaski. </w:t>
      </w:r>
    </w:p>
    <w:p w14:paraId="3AF41CE6" w14:textId="77777777" w:rsidR="005505CB" w:rsidRDefault="00851BBD">
      <w:pPr>
        <w:spacing w:after="0" w:line="240" w:lineRule="auto"/>
        <w:ind w:firstLine="708"/>
        <w:jc w:val="both"/>
      </w:pPr>
      <w:r>
        <w:rPr>
          <w:rFonts w:ascii="Arial Narrow" w:eastAsiaTheme="minorHAnsi" w:hAnsi="Arial Narrow" w:cs="Arial"/>
          <w:sz w:val="20"/>
          <w:szCs w:val="20"/>
          <w:lang w:eastAsia="en-US"/>
        </w:rPr>
        <w:t xml:space="preserve">Kolorystyka budynku oraz projektowane wykończenia materiałowe mają podkreślić architekturę budynku oraz jego podziały </w:t>
      </w:r>
      <w:proofErr w:type="spellStart"/>
      <w:r>
        <w:rPr>
          <w:rFonts w:ascii="Arial Narrow" w:eastAsiaTheme="minorHAnsi" w:hAnsi="Arial Narrow" w:cs="Arial"/>
          <w:sz w:val="20"/>
          <w:szCs w:val="20"/>
          <w:lang w:eastAsia="en-US"/>
        </w:rPr>
        <w:t>funkcjonalno</w:t>
      </w:r>
      <w:proofErr w:type="spellEnd"/>
      <w:r>
        <w:rPr>
          <w:rFonts w:ascii="Arial Narrow" w:eastAsiaTheme="minorHAnsi" w:hAnsi="Arial Narrow" w:cs="Arial"/>
          <w:sz w:val="20"/>
          <w:szCs w:val="20"/>
          <w:lang w:eastAsia="en-US"/>
        </w:rPr>
        <w:t xml:space="preserve"> – przestrzenne.</w:t>
      </w:r>
    </w:p>
    <w:p w14:paraId="3AF41CE7" w14:textId="21ACF7A2" w:rsidR="005505CB" w:rsidRDefault="00851BBD">
      <w:pPr>
        <w:spacing w:after="0" w:line="240" w:lineRule="auto"/>
        <w:ind w:firstLine="708"/>
        <w:rPr>
          <w:rFonts w:ascii="Arial Narrow" w:eastAsiaTheme="minorHAnsi" w:hAnsi="Arial Narrow" w:cs="Arial"/>
          <w:sz w:val="20"/>
          <w:szCs w:val="20"/>
          <w:lang w:eastAsia="en-US"/>
        </w:rPr>
      </w:pPr>
      <w:r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Ponadto inwestycja obejmuje wykonanie koniecznych instalacji wewnętrznych, w tym: wodociągowej, kanalizacji sanitarnej, elektrycznej zgodnie z opracowaniami branżowymi – projektem technicznym. </w:t>
      </w:r>
      <w:r>
        <w:rPr>
          <w:rFonts w:ascii="Arial Narrow" w:eastAsia="Calibri" w:hAnsi="Arial Narrow" w:cs="Arial Narrow"/>
          <w:sz w:val="20"/>
          <w:szCs w:val="20"/>
          <w:lang w:eastAsia="en-US"/>
        </w:rPr>
        <w:t>W</w:t>
      </w:r>
      <w:r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 obrębie przedmiotowej działki planuje się również podjazd do zaprojektowanej drogi dojazdowej </w:t>
      </w:r>
      <w:r w:rsidR="00317BC9">
        <w:rPr>
          <w:rFonts w:ascii="Arial Narrow" w:eastAsiaTheme="minorHAnsi" w:hAnsi="Arial Narrow" w:cs="Arial Narrow"/>
          <w:sz w:val="20"/>
          <w:szCs w:val="20"/>
          <w:lang w:eastAsia="en-US"/>
        </w:rPr>
        <w:t>(która będzie również wykorzystywana jako droga pożarowa</w:t>
      </w:r>
      <w:r w:rsidR="00CD1621">
        <w:rPr>
          <w:rFonts w:ascii="Arial Narrow" w:eastAsiaTheme="minorHAnsi" w:hAnsi="Arial Narrow" w:cs="Arial Narrow"/>
          <w:sz w:val="20"/>
          <w:szCs w:val="20"/>
          <w:lang w:eastAsia="en-US"/>
        </w:rPr>
        <w:t>)</w:t>
      </w:r>
      <w:r w:rsidR="00317BC9"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 </w:t>
      </w:r>
      <w:r>
        <w:rPr>
          <w:rFonts w:ascii="Arial Narrow" w:eastAsiaTheme="minorHAnsi" w:hAnsi="Arial Narrow" w:cs="Arial Narrow"/>
          <w:sz w:val="20"/>
          <w:szCs w:val="20"/>
          <w:lang w:eastAsia="en-US"/>
        </w:rPr>
        <w:t>z miejscami parkingowymi, poprzez istniejące na działce utwardzenia na teren działki. Projektuje się 12 miejsc postojowych, w tym dwa miejsca postojowe dla osób niepełnosprawnych, chodniki i ścieżki utwardzone</w:t>
      </w:r>
      <w:r>
        <w:rPr>
          <w:rFonts w:ascii="Arial Narrow" w:eastAsia="Calibri" w:hAnsi="Arial Narrow" w:cs="Arial Narrow"/>
          <w:sz w:val="20"/>
          <w:szCs w:val="20"/>
          <w:lang w:eastAsia="en-US"/>
        </w:rPr>
        <w:t>, plac na pojemniki na odpadki stałe.</w:t>
      </w:r>
      <w:r w:rsidR="00CD1621">
        <w:rPr>
          <w:rFonts w:ascii="Arial Narrow" w:eastAsia="Calibri" w:hAnsi="Arial Narrow" w:cs="Arial Narrow"/>
          <w:sz w:val="20"/>
          <w:szCs w:val="20"/>
          <w:lang w:eastAsia="en-US"/>
        </w:rPr>
        <w:t xml:space="preserve"> Na końcu drogi pożarowej  projektuje  się plac  manewrowy do zawracania wozów strażackich o wymiarach 20</w:t>
      </w:r>
      <w:r w:rsidR="0055648F">
        <w:rPr>
          <w:rFonts w:ascii="Arial Narrow" w:eastAsia="Calibri" w:hAnsi="Arial Narrow" w:cs="Arial Narrow"/>
          <w:sz w:val="20"/>
          <w:szCs w:val="20"/>
          <w:lang w:eastAsia="en-US"/>
        </w:rPr>
        <w:t>,0 x 20,0 m.</w:t>
      </w:r>
      <w:r>
        <w:rPr>
          <w:rFonts w:ascii="Arial Narrow" w:eastAsiaTheme="minorHAnsi" w:hAnsi="Arial Narrow" w:cs="Arial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</w:t>
      </w:r>
    </w:p>
    <w:p w14:paraId="3AF41CE8" w14:textId="77777777" w:rsidR="005505CB" w:rsidRDefault="005505CB">
      <w:pPr>
        <w:spacing w:after="0" w:line="240" w:lineRule="auto"/>
        <w:ind w:firstLine="708"/>
        <w:rPr>
          <w:rFonts w:ascii="Arial Narrow" w:eastAsiaTheme="minorHAnsi" w:hAnsi="Arial Narrow" w:cs="Arial"/>
          <w:sz w:val="20"/>
          <w:szCs w:val="20"/>
          <w:lang w:eastAsia="en-US"/>
        </w:rPr>
      </w:pPr>
    </w:p>
    <w:p w14:paraId="3AF41CE9" w14:textId="77777777" w:rsidR="005505CB" w:rsidRDefault="00851BBD">
      <w:pPr>
        <w:spacing w:after="0" w:line="240" w:lineRule="auto"/>
        <w:jc w:val="both"/>
        <w:rPr>
          <w:rFonts w:ascii="Arial Narrow" w:eastAsiaTheme="minorHAnsi" w:hAnsi="Arial Narrow"/>
          <w:b/>
          <w:bCs/>
          <w:sz w:val="20"/>
          <w:szCs w:val="20"/>
          <w:lang w:eastAsia="en-US"/>
        </w:rPr>
      </w:pPr>
      <w:r>
        <w:rPr>
          <w:rFonts w:ascii="Arial Narrow" w:eastAsia="Calibri" w:hAnsi="Arial Narrow" w:cs="Arial Narrow"/>
          <w:b/>
          <w:bCs/>
          <w:sz w:val="20"/>
          <w:szCs w:val="20"/>
          <w:lang w:eastAsia="en-US"/>
        </w:rPr>
        <w:t xml:space="preserve">UWAGA! </w:t>
      </w:r>
    </w:p>
    <w:p w14:paraId="3AF41CEA" w14:textId="77777777" w:rsidR="005505CB" w:rsidRDefault="00851BBD">
      <w:pPr>
        <w:spacing w:after="0" w:line="240" w:lineRule="auto"/>
        <w:jc w:val="both"/>
        <w:rPr>
          <w:rFonts w:ascii="Arial Narrow" w:eastAsiaTheme="minorHAnsi" w:hAnsi="Arial Narrow"/>
          <w:b/>
          <w:bCs/>
          <w:sz w:val="20"/>
          <w:szCs w:val="20"/>
          <w:lang w:eastAsia="en-US"/>
        </w:rPr>
      </w:pPr>
      <w:r>
        <w:rPr>
          <w:rFonts w:ascii="Arial Narrow" w:eastAsia="Calibri" w:hAnsi="Arial Narrow" w:cs="Arial Narrow"/>
          <w:b/>
          <w:bCs/>
          <w:sz w:val="20"/>
          <w:szCs w:val="20"/>
          <w:lang w:eastAsia="en-US"/>
        </w:rPr>
        <w:t xml:space="preserve">Wszelkie elementy zagospodarowania terenu wykonać zgodnie z dokumentacją rysunkową projektu, w przypadku braku rozwiązań rysunkowych wszelkie rozwiązania projektowe w tym rozwiązania zamienne konsultować z </w:t>
      </w:r>
      <w:r>
        <w:rPr>
          <w:rFonts w:ascii="Arial Narrow" w:eastAsia="Calibri" w:hAnsi="Arial Narrow" w:cs="Arial Narrow"/>
          <w:b/>
          <w:bCs/>
          <w:sz w:val="20"/>
          <w:szCs w:val="20"/>
          <w:lang w:eastAsia="en-US"/>
        </w:rPr>
        <w:t>Projektantem!</w:t>
      </w:r>
    </w:p>
    <w:p w14:paraId="3AF41CEB" w14:textId="77777777" w:rsidR="005505CB" w:rsidRDefault="00851BBD">
      <w:pPr>
        <w:numPr>
          <w:ilvl w:val="0"/>
          <w:numId w:val="8"/>
        </w:numPr>
        <w:shd w:val="clear" w:color="auto" w:fill="FFFFFF"/>
        <w:spacing w:beforeAutospacing="1" w:afterAutospacing="1" w:line="240" w:lineRule="auto"/>
        <w:jc w:val="both"/>
        <w:rPr>
          <w:rFonts w:ascii="Arial Narrow" w:eastAsia="Times New Roman" w:hAnsi="Arial Narrow" w:cs="Times New Roman"/>
          <w:sz w:val="20"/>
          <w:szCs w:val="20"/>
          <w:u w:val="single"/>
        </w:rPr>
      </w:pPr>
      <w:bookmarkStart w:id="2" w:name="__RefHeading___Toc3547_1878973229"/>
      <w:bookmarkEnd w:id="2"/>
      <w:r>
        <w:rPr>
          <w:rFonts w:ascii="Arial Narrow" w:eastAsiaTheme="minorHAnsi" w:hAnsi="Arial Narrow" w:cs="Arial Narrow"/>
          <w:b/>
          <w:sz w:val="20"/>
          <w:szCs w:val="20"/>
          <w:u w:val="single"/>
          <w:lang w:eastAsia="en-US"/>
        </w:rPr>
        <w:t>Urządzenia budowlane związane z obiektami budowlanymi:</w:t>
      </w:r>
    </w:p>
    <w:p w14:paraId="3AF41CEC" w14:textId="77777777" w:rsidR="005505CB" w:rsidRDefault="00851BBD">
      <w:pPr>
        <w:spacing w:after="0" w:line="240" w:lineRule="auto"/>
        <w:ind w:firstLine="708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Inwestycja obejmuje wykonanie koniecznych instalacji zewnętrznych: wodociągowej, kanalizacji sanitarnej, elektrycznej zgodnie z opracowaniami branżowymi - </w:t>
      </w:r>
      <w:r>
        <w:rPr>
          <w:rFonts w:ascii="Arial Narrow" w:eastAsia="Calibri" w:hAnsi="Arial Narrow" w:cs="Arial Narrow"/>
          <w:sz w:val="20"/>
          <w:szCs w:val="20"/>
          <w:lang w:eastAsia="en-US"/>
        </w:rPr>
        <w:t>projektem technicznym</w:t>
      </w:r>
      <w:r>
        <w:rPr>
          <w:rFonts w:ascii="Arial Narrow" w:eastAsiaTheme="minorHAnsi" w:hAnsi="Arial Narrow" w:cs="Arial Narrow"/>
          <w:sz w:val="20"/>
          <w:szCs w:val="20"/>
          <w:lang w:eastAsia="en-US"/>
        </w:rPr>
        <w:t>.</w:t>
      </w:r>
    </w:p>
    <w:p w14:paraId="3AF41CED" w14:textId="4D5FC404" w:rsidR="005505CB" w:rsidRDefault="00851BBD">
      <w:pPr>
        <w:spacing w:after="0" w:line="240" w:lineRule="auto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>
        <w:rPr>
          <w:rFonts w:ascii="Arial Narrow" w:eastAsia="Calibri" w:hAnsi="Arial Narrow" w:cs="Arial Narrow"/>
          <w:sz w:val="20"/>
          <w:szCs w:val="20"/>
          <w:lang w:eastAsia="en-US"/>
        </w:rPr>
        <w:tab/>
        <w:t xml:space="preserve">W </w:t>
      </w:r>
      <w:r>
        <w:rPr>
          <w:rFonts w:ascii="Arial Narrow" w:eastAsiaTheme="minorHAnsi" w:hAnsi="Arial Narrow" w:cs="Arial Narrow"/>
          <w:sz w:val="20"/>
          <w:szCs w:val="20"/>
          <w:lang w:eastAsia="en-US"/>
        </w:rPr>
        <w:t>obrębie przedmiotowej działki planuje się również wykonanie miejsc parkingowych, drogi dojazdowej</w:t>
      </w:r>
      <w:r w:rsidR="0055648F"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 (pożarowej)</w:t>
      </w:r>
      <w:r>
        <w:rPr>
          <w:rFonts w:ascii="Arial Narrow" w:eastAsiaTheme="minorHAnsi" w:hAnsi="Arial Narrow" w:cs="Arial Narrow"/>
          <w:sz w:val="20"/>
          <w:szCs w:val="20"/>
          <w:lang w:eastAsia="en-US"/>
        </w:rPr>
        <w:t>, chodników i ścieżek utwardzonych</w:t>
      </w:r>
      <w:r>
        <w:rPr>
          <w:rFonts w:ascii="Arial Narrow" w:eastAsia="Calibri" w:hAnsi="Arial Narrow" w:cs="Arial Narrow"/>
          <w:sz w:val="20"/>
          <w:szCs w:val="20"/>
          <w:lang w:eastAsia="en-US"/>
        </w:rPr>
        <w:t>, placu na pojemniki na odpadki stałe.</w:t>
      </w:r>
    </w:p>
    <w:p w14:paraId="3AF41CEE" w14:textId="77777777" w:rsidR="005505CB" w:rsidRDefault="00851BBD">
      <w:pPr>
        <w:numPr>
          <w:ilvl w:val="0"/>
          <w:numId w:val="8"/>
        </w:numPr>
        <w:shd w:val="clear" w:color="auto" w:fill="FFFFFF"/>
        <w:spacing w:beforeAutospacing="1" w:afterAutospacing="1" w:line="240" w:lineRule="auto"/>
        <w:jc w:val="both"/>
        <w:rPr>
          <w:rFonts w:ascii="Arial Narrow" w:eastAsia="Times New Roman" w:hAnsi="Arial Narrow" w:cs="Times New Roman"/>
          <w:sz w:val="20"/>
          <w:szCs w:val="20"/>
          <w:u w:val="single"/>
        </w:rPr>
      </w:pPr>
      <w:bookmarkStart w:id="3" w:name="__RefHeading___Toc3549_1878973229"/>
      <w:bookmarkEnd w:id="3"/>
      <w:r>
        <w:rPr>
          <w:rFonts w:ascii="Arial Narrow" w:eastAsia="Calibri" w:hAnsi="Arial Narrow" w:cs="Arial Narrow"/>
          <w:b/>
          <w:sz w:val="20"/>
          <w:szCs w:val="20"/>
          <w:u w:val="single"/>
          <w:lang w:eastAsia="en-US"/>
        </w:rPr>
        <w:t>Sposób odprowadzania lub oczyszczania ścieków:</w:t>
      </w:r>
    </w:p>
    <w:p w14:paraId="3AF41CEF" w14:textId="77777777" w:rsidR="005505CB" w:rsidRDefault="00851BBD">
      <w:pPr>
        <w:shd w:val="clear" w:color="auto" w:fill="FFFFFF"/>
        <w:spacing w:beforeAutospacing="1" w:afterAutospacing="1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>
        <w:rPr>
          <w:rFonts w:ascii="Arial Narrow" w:eastAsia="Calibri" w:hAnsi="Arial Narrow" w:cs="Arial Narrow"/>
          <w:sz w:val="20"/>
          <w:szCs w:val="20"/>
          <w:lang w:eastAsia="en-US"/>
        </w:rPr>
        <w:tab/>
        <w:t xml:space="preserve">Ścieki sanitarne z przedmiotowego budynku będą odprowadzone do kanalizacji sanitarnej za pomocą rur śr. 150 mm PCV do studni kanalizacyjnej znajdującej się na terenie działki nr 97. Przebudowie i adaptacji do projektu typowego będzie podlegała kanalizacja zewnętrzna o śr. 150 mm która znajduje się obecnie na zewnątrz budynku a która zostanie zaadaptowana jako kanalizacja wewnętrzna po zabudowaniu jej fragmentu budynkiem. Przebudowę i adaptację wykonać zgodnie z projektem technicznym branżowym. </w:t>
      </w:r>
    </w:p>
    <w:p w14:paraId="3AF41CF0" w14:textId="77777777" w:rsidR="005505CB" w:rsidRDefault="00851BBD">
      <w:pPr>
        <w:numPr>
          <w:ilvl w:val="0"/>
          <w:numId w:val="8"/>
        </w:numPr>
        <w:shd w:val="clear" w:color="auto" w:fill="FFFFFF"/>
        <w:spacing w:beforeAutospacing="1" w:afterAutospacing="1" w:line="240" w:lineRule="auto"/>
        <w:jc w:val="both"/>
        <w:rPr>
          <w:rFonts w:ascii="Arial Narrow" w:eastAsia="Times New Roman" w:hAnsi="Arial Narrow" w:cs="Times New Roman"/>
          <w:sz w:val="20"/>
          <w:szCs w:val="20"/>
          <w:u w:val="single"/>
        </w:rPr>
      </w:pPr>
      <w:bookmarkStart w:id="4" w:name="__RefHeading___Toc3551_1878973229"/>
      <w:bookmarkEnd w:id="4"/>
      <w:r>
        <w:rPr>
          <w:rFonts w:ascii="Arial Narrow" w:eastAsia="Calibri" w:hAnsi="Arial Narrow" w:cs="Arial Narrow"/>
          <w:b/>
          <w:sz w:val="20"/>
          <w:szCs w:val="20"/>
          <w:u w:val="single"/>
          <w:lang w:eastAsia="en-US"/>
        </w:rPr>
        <w:t>Układ komunikacyjny:</w:t>
      </w:r>
    </w:p>
    <w:p w14:paraId="3AF41CF1" w14:textId="1C85BDF7" w:rsidR="005505CB" w:rsidRDefault="00851BBD">
      <w:pPr>
        <w:spacing w:after="0" w:line="240" w:lineRule="auto"/>
        <w:ind w:firstLine="708"/>
        <w:contextualSpacing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>
        <w:rPr>
          <w:rFonts w:ascii="Arial Narrow" w:eastAsiaTheme="minorHAnsi" w:hAnsi="Arial Narrow" w:cs="Arial"/>
          <w:sz w:val="20"/>
          <w:szCs w:val="20"/>
          <w:lang w:eastAsia="en-US"/>
        </w:rPr>
        <w:t>Wjazd i wejście na teren działki nr 97 poprzez istniejący zjazd i wejście z drogi powiatowej dz.73 (ul. Władysława Łokietka).</w:t>
      </w:r>
      <w:r w:rsidR="000130C4">
        <w:rPr>
          <w:rFonts w:ascii="Arial Narrow" w:eastAsiaTheme="minorHAnsi" w:hAnsi="Arial Narrow" w:cs="Arial"/>
          <w:sz w:val="20"/>
          <w:szCs w:val="20"/>
          <w:lang w:eastAsia="en-US"/>
        </w:rPr>
        <w:t xml:space="preserve"> Do wjazdu zostanie wykorzystany fragment  działki  98/2 </w:t>
      </w:r>
      <w:r w:rsidR="00E878A6">
        <w:rPr>
          <w:rFonts w:ascii="Arial Narrow" w:eastAsiaTheme="minorHAnsi" w:hAnsi="Arial Narrow" w:cs="Arial"/>
          <w:sz w:val="20"/>
          <w:szCs w:val="20"/>
          <w:lang w:eastAsia="en-US"/>
        </w:rPr>
        <w:t>.</w:t>
      </w:r>
      <w:r>
        <w:rPr>
          <w:rFonts w:ascii="Arial Narrow" w:eastAsiaTheme="minorHAnsi" w:hAnsi="Arial Narrow" w:cs="Arial"/>
          <w:sz w:val="20"/>
          <w:szCs w:val="20"/>
          <w:lang w:eastAsia="en-US"/>
        </w:rPr>
        <w:t xml:space="preserve"> Na działce projektuje się 10 miejsc postojowych dla samochodów osobowych oraz 2 miejsca postojowe dla osób niepełnosprawnych.  </w:t>
      </w:r>
    </w:p>
    <w:p w14:paraId="3AF41CF2" w14:textId="77777777" w:rsidR="005505CB" w:rsidRDefault="00851BBD">
      <w:pPr>
        <w:numPr>
          <w:ilvl w:val="0"/>
          <w:numId w:val="8"/>
        </w:numPr>
        <w:shd w:val="clear" w:color="auto" w:fill="FFFFFF"/>
        <w:spacing w:beforeAutospacing="1" w:afterAutospacing="1" w:line="240" w:lineRule="auto"/>
        <w:jc w:val="both"/>
        <w:rPr>
          <w:rFonts w:ascii="Arial Narrow" w:eastAsia="Times New Roman" w:hAnsi="Arial Narrow" w:cs="Times New Roman"/>
          <w:sz w:val="20"/>
          <w:szCs w:val="20"/>
          <w:u w:val="single"/>
        </w:rPr>
      </w:pPr>
      <w:bookmarkStart w:id="5" w:name="__RefHeading___Toc3553_1878973229"/>
      <w:bookmarkEnd w:id="5"/>
      <w:r>
        <w:rPr>
          <w:rFonts w:ascii="Arial Narrow" w:eastAsia="Calibri" w:hAnsi="Arial Narrow" w:cs="Arial Narrow"/>
          <w:b/>
          <w:sz w:val="20"/>
          <w:szCs w:val="20"/>
          <w:u w:val="single"/>
          <w:lang w:eastAsia="en-US"/>
        </w:rPr>
        <w:t>Sposób dostępu do drogi publicznej</w:t>
      </w:r>
    </w:p>
    <w:p w14:paraId="3AF41CF3" w14:textId="77777777" w:rsidR="005505CB" w:rsidRDefault="00851BBD">
      <w:pPr>
        <w:shd w:val="clear" w:color="auto" w:fill="FFFFFF"/>
        <w:spacing w:beforeAutospacing="1" w:afterAutospacing="1" w:line="240" w:lineRule="auto"/>
        <w:jc w:val="both"/>
        <w:rPr>
          <w:rFonts w:ascii="Arial Narrow" w:eastAsia="Calibri" w:hAnsi="Arial Narrow" w:cs="Arial Narrow"/>
          <w:color w:val="00000A"/>
          <w:sz w:val="20"/>
          <w:szCs w:val="20"/>
          <w:lang w:eastAsia="en-US"/>
        </w:rPr>
      </w:pPr>
      <w:r>
        <w:rPr>
          <w:rFonts w:ascii="Arial Narrow" w:eastAsia="Calibri" w:hAnsi="Arial Narrow" w:cs="Arial Narrow"/>
          <w:sz w:val="20"/>
          <w:szCs w:val="20"/>
          <w:lang w:eastAsia="en-US"/>
        </w:rPr>
        <w:tab/>
        <w:t>Przedmiotow</w:t>
      </w:r>
      <w:r>
        <w:rPr>
          <w:rFonts w:ascii="Arial Narrow" w:eastAsiaTheme="minorHAnsi" w:hAnsi="Arial Narrow" w:cs="Arial Narrow"/>
          <w:sz w:val="20"/>
          <w:szCs w:val="20"/>
          <w:lang w:eastAsia="en-US"/>
        </w:rPr>
        <w:t>a</w:t>
      </w:r>
      <w:r>
        <w:rPr>
          <w:rFonts w:ascii="Arial Narrow" w:eastAsia="Calibri" w:hAnsi="Arial Narrow" w:cs="Arial Narrow"/>
          <w:sz w:val="20"/>
          <w:szCs w:val="20"/>
          <w:lang w:eastAsia="en-US"/>
        </w:rPr>
        <w:t xml:space="preserve"> działk</w:t>
      </w:r>
      <w:r>
        <w:rPr>
          <w:rFonts w:ascii="Arial Narrow" w:eastAsiaTheme="minorHAnsi" w:hAnsi="Arial Narrow" w:cs="Arial Narrow"/>
          <w:sz w:val="20"/>
          <w:szCs w:val="20"/>
          <w:lang w:eastAsia="en-US"/>
        </w:rPr>
        <w:t>a</w:t>
      </w:r>
      <w:r>
        <w:rPr>
          <w:rFonts w:ascii="Arial Narrow" w:eastAsia="Calibri" w:hAnsi="Arial Narrow" w:cs="Arial Narrow"/>
          <w:sz w:val="20"/>
          <w:szCs w:val="20"/>
          <w:lang w:eastAsia="en-US"/>
        </w:rPr>
        <w:t xml:space="preserve"> posiada dostęp do drogi publicznej –</w:t>
      </w:r>
      <w:r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 dz. 73 (ul. Władysława Łokietka) – droga powiatowa</w:t>
      </w:r>
    </w:p>
    <w:p w14:paraId="3AF41CF4" w14:textId="77777777" w:rsidR="005505CB" w:rsidRDefault="00851BBD">
      <w:pPr>
        <w:numPr>
          <w:ilvl w:val="0"/>
          <w:numId w:val="8"/>
        </w:numPr>
        <w:shd w:val="clear" w:color="auto" w:fill="FFFFFF"/>
        <w:spacing w:beforeAutospacing="1" w:afterAutospacing="1" w:line="240" w:lineRule="auto"/>
        <w:jc w:val="both"/>
        <w:rPr>
          <w:rFonts w:ascii="Arial Narrow" w:eastAsia="Times New Roman" w:hAnsi="Arial Narrow" w:cs="Times New Roman"/>
          <w:sz w:val="20"/>
          <w:szCs w:val="20"/>
          <w:u w:val="single"/>
        </w:rPr>
      </w:pPr>
      <w:bookmarkStart w:id="6" w:name="__RefHeading___Toc3555_1878973229"/>
      <w:bookmarkEnd w:id="6"/>
      <w:r>
        <w:rPr>
          <w:rFonts w:ascii="Arial Narrow" w:eastAsia="Calibri" w:hAnsi="Arial Narrow" w:cs="Arial Narrow"/>
          <w:b/>
          <w:sz w:val="20"/>
          <w:szCs w:val="20"/>
          <w:u w:val="single"/>
          <w:lang w:eastAsia="en-US"/>
        </w:rPr>
        <w:t>Parametry techniczne sieci i urządzeń uzbrojenia terenu:</w:t>
      </w:r>
    </w:p>
    <w:p w14:paraId="3AF41CF5" w14:textId="77777777" w:rsidR="005505CB" w:rsidRDefault="00851BBD">
      <w:pPr>
        <w:spacing w:after="0" w:line="240" w:lineRule="auto"/>
        <w:contextualSpacing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>
        <w:rPr>
          <w:rFonts w:ascii="Arial Narrow" w:eastAsiaTheme="minorHAnsi" w:hAnsi="Arial Narrow" w:cs="Arial Narrow"/>
          <w:sz w:val="20"/>
          <w:szCs w:val="20"/>
          <w:lang w:eastAsia="en-US"/>
        </w:rPr>
        <w:tab/>
        <w:t>Projektowana część budynku jest wyposażona w:</w:t>
      </w:r>
    </w:p>
    <w:p w14:paraId="3AF41CF6" w14:textId="063560B0" w:rsidR="005505CB" w:rsidRDefault="00851BBD">
      <w:pPr>
        <w:numPr>
          <w:ilvl w:val="0"/>
          <w:numId w:val="9"/>
        </w:numPr>
        <w:spacing w:after="0" w:line="240" w:lineRule="auto"/>
        <w:ind w:left="1417" w:hanging="340"/>
        <w:jc w:val="both"/>
        <w:rPr>
          <w:rFonts w:ascii="Arial Narrow" w:eastAsia="SimSun" w:hAnsi="Arial Narrow"/>
          <w:color w:val="00000A"/>
          <w:sz w:val="20"/>
          <w:szCs w:val="20"/>
          <w:lang w:eastAsia="en-US"/>
        </w:rPr>
      </w:pPr>
      <w:r>
        <w:rPr>
          <w:rFonts w:ascii="Arial Narrow" w:eastAsia="SimSun" w:hAnsi="Arial Narrow" w:cs="Arial Narrow"/>
          <w:sz w:val="20"/>
          <w:szCs w:val="20"/>
          <w:u w:val="single"/>
          <w:lang w:eastAsia="en-US"/>
        </w:rPr>
        <w:t>Instalację elektroenergetyczną i teletechniczną</w:t>
      </w:r>
      <w:r>
        <w:rPr>
          <w:rFonts w:ascii="Arial Narrow" w:eastAsia="SimSun" w:hAnsi="Arial Narrow" w:cs="Arial Narrow"/>
          <w:sz w:val="20"/>
          <w:szCs w:val="20"/>
          <w:lang w:eastAsia="en-US"/>
        </w:rPr>
        <w:t xml:space="preserve">, energia elektryczna do budynku będzie dostarczana z sieci </w:t>
      </w:r>
      <w:r>
        <w:rPr>
          <w:rFonts w:ascii="Arial Narrow" w:eastAsia="SimSun" w:hAnsi="Arial Narrow" w:cs="Arial Narrow"/>
          <w:sz w:val="20"/>
          <w:szCs w:val="20"/>
          <w:lang w:eastAsia="en-US"/>
        </w:rPr>
        <w:t>elektroenergetycznej za pomocą istniejącego przyłącza, do budynku dostarczana poprzez projektowaną rozbudowę instalacji zewn</w:t>
      </w:r>
      <w:r w:rsidR="00E878A6">
        <w:rPr>
          <w:rFonts w:ascii="Arial Narrow" w:eastAsia="SimSun" w:hAnsi="Arial Narrow" w:cs="Arial Narrow"/>
          <w:sz w:val="20"/>
          <w:szCs w:val="20"/>
          <w:lang w:eastAsia="en-US"/>
        </w:rPr>
        <w:t>ę</w:t>
      </w:r>
      <w:r>
        <w:rPr>
          <w:rFonts w:ascii="Arial Narrow" w:eastAsia="SimSun" w:hAnsi="Arial Narrow" w:cs="Arial Narrow"/>
          <w:sz w:val="20"/>
          <w:szCs w:val="20"/>
          <w:lang w:eastAsia="en-US"/>
        </w:rPr>
        <w:t>trznej;</w:t>
      </w:r>
    </w:p>
    <w:p w14:paraId="3AF41CF7" w14:textId="77777777" w:rsidR="005505CB" w:rsidRDefault="00851BBD">
      <w:pPr>
        <w:numPr>
          <w:ilvl w:val="0"/>
          <w:numId w:val="9"/>
        </w:numPr>
        <w:spacing w:after="0" w:line="240" w:lineRule="auto"/>
        <w:ind w:left="1417" w:hanging="340"/>
        <w:jc w:val="both"/>
        <w:rPr>
          <w:rFonts w:ascii="Arial Narrow" w:eastAsia="SimSun" w:hAnsi="Arial Narrow"/>
          <w:color w:val="00000A"/>
          <w:sz w:val="20"/>
          <w:szCs w:val="20"/>
          <w:lang w:eastAsia="en-US"/>
        </w:rPr>
      </w:pPr>
      <w:r>
        <w:rPr>
          <w:rFonts w:ascii="Arial Narrow" w:eastAsia="SimSun" w:hAnsi="Arial Narrow" w:cs="Arial Narrow"/>
          <w:sz w:val="20"/>
          <w:szCs w:val="20"/>
          <w:u w:val="single"/>
          <w:lang w:eastAsia="en-US"/>
        </w:rPr>
        <w:t>Instalację wodociągową</w:t>
      </w:r>
      <w:r>
        <w:rPr>
          <w:rFonts w:ascii="Arial Narrow" w:eastAsia="SimSun" w:hAnsi="Arial Narrow" w:cs="Arial Narrow"/>
          <w:sz w:val="20"/>
          <w:szCs w:val="20"/>
          <w:lang w:eastAsia="en-US"/>
        </w:rPr>
        <w:t xml:space="preserve">, na terenie działki istnieje wodociąg. Budynek będzie zaopatrywany w wodę z istniejącego </w:t>
      </w:r>
      <w:r>
        <w:rPr>
          <w:rFonts w:ascii="Arial Narrow" w:eastAsia="SimSun" w:hAnsi="Arial Narrow" w:cs="Arial Narrow"/>
          <w:sz w:val="20"/>
          <w:szCs w:val="20"/>
          <w:lang w:eastAsia="en-US"/>
        </w:rPr>
        <w:t>przyłącza wodociągowego poprzez projektowaną rozbudowę instalacji zewnętrznej;</w:t>
      </w:r>
    </w:p>
    <w:p w14:paraId="3AF41CF8" w14:textId="77777777" w:rsidR="005505CB" w:rsidRDefault="00851BBD">
      <w:pPr>
        <w:numPr>
          <w:ilvl w:val="0"/>
          <w:numId w:val="9"/>
        </w:numPr>
        <w:spacing w:after="0" w:line="240" w:lineRule="auto"/>
        <w:ind w:left="1417" w:hanging="340"/>
        <w:jc w:val="both"/>
        <w:rPr>
          <w:rFonts w:ascii="Arial Narrow" w:eastAsia="SimSun" w:hAnsi="Arial Narrow"/>
          <w:color w:val="00000A"/>
          <w:sz w:val="20"/>
          <w:szCs w:val="20"/>
          <w:lang w:eastAsia="en-US"/>
        </w:rPr>
      </w:pPr>
      <w:r>
        <w:rPr>
          <w:rFonts w:ascii="Arial Narrow" w:eastAsia="SimSun" w:hAnsi="Arial Narrow" w:cs="Arial Narrow"/>
          <w:sz w:val="20"/>
          <w:szCs w:val="20"/>
          <w:u w:val="single"/>
          <w:lang w:eastAsia="en-US"/>
        </w:rPr>
        <w:t>Instalację kanalizacji sanitarnej</w:t>
      </w:r>
      <w:r>
        <w:rPr>
          <w:rFonts w:ascii="Arial Narrow" w:eastAsiaTheme="minorHAnsi" w:hAnsi="Arial Narrow" w:cs="Arial Narrow"/>
          <w:sz w:val="20"/>
          <w:szCs w:val="20"/>
          <w:lang w:eastAsia="en-US"/>
        </w:rPr>
        <w:t>, przyłącze kanalizacji sanitarnej znajduje się na działce, ścieki sanitarne będą odprowadzane do sieci kanalizacji sanitarnej poprzez projektowaną rozbudowę instalacji zewnętrznej;</w:t>
      </w:r>
    </w:p>
    <w:p w14:paraId="3AF41CF9" w14:textId="77777777" w:rsidR="005505CB" w:rsidRDefault="005505CB">
      <w:pPr>
        <w:tabs>
          <w:tab w:val="left" w:pos="708"/>
        </w:tabs>
        <w:spacing w:after="0" w:line="240" w:lineRule="auto"/>
        <w:ind w:left="1417" w:hanging="340"/>
        <w:jc w:val="both"/>
        <w:rPr>
          <w:rFonts w:ascii="Arial Narrow" w:eastAsia="SimSun" w:hAnsi="Arial Narrow" w:cs="Arial Narrow"/>
          <w:sz w:val="20"/>
          <w:szCs w:val="20"/>
          <w:lang w:eastAsia="en-US"/>
        </w:rPr>
      </w:pPr>
    </w:p>
    <w:p w14:paraId="3AF41CFA" w14:textId="77777777" w:rsidR="005505CB" w:rsidRDefault="00851BBD">
      <w:pPr>
        <w:spacing w:after="0" w:line="240" w:lineRule="auto"/>
        <w:ind w:firstLine="708"/>
        <w:contextualSpacing/>
        <w:jc w:val="both"/>
        <w:rPr>
          <w:rFonts w:ascii="Arial Narrow" w:eastAsia="Calibri" w:hAnsi="Arial Narrow" w:cs="Arial Narrow"/>
          <w:sz w:val="20"/>
          <w:szCs w:val="20"/>
          <w:lang w:eastAsia="en-US"/>
        </w:rPr>
      </w:pPr>
      <w:r>
        <w:rPr>
          <w:rFonts w:ascii="Arial Narrow" w:eastAsia="Calibri" w:hAnsi="Arial Narrow" w:cs="Arial Narrow"/>
          <w:sz w:val="20"/>
          <w:szCs w:val="20"/>
          <w:lang w:eastAsia="en-US"/>
        </w:rPr>
        <w:t xml:space="preserve">Projektowane sieci i urządzenia będą posiadały następujące parametry: </w:t>
      </w:r>
    </w:p>
    <w:p w14:paraId="3AF41CFB" w14:textId="77777777" w:rsidR="005505CB" w:rsidRDefault="005505CB">
      <w:pPr>
        <w:spacing w:after="0" w:line="240" w:lineRule="auto"/>
        <w:ind w:firstLine="708"/>
        <w:contextualSpacing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</w:p>
    <w:p w14:paraId="3AF41CFC" w14:textId="77777777" w:rsidR="005505CB" w:rsidRDefault="00851BBD">
      <w:pPr>
        <w:numPr>
          <w:ilvl w:val="0"/>
          <w:numId w:val="10"/>
        </w:numPr>
        <w:spacing w:after="0" w:line="240" w:lineRule="auto"/>
        <w:ind w:left="680" w:firstLine="397"/>
        <w:contextualSpacing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>
        <w:rPr>
          <w:rFonts w:ascii="Arial Narrow" w:eastAsia="Calibri" w:hAnsi="Arial Narrow" w:cs="Arial Narrow"/>
          <w:b/>
          <w:bCs/>
          <w:sz w:val="20"/>
          <w:szCs w:val="20"/>
          <w:lang w:eastAsia="en-US"/>
        </w:rPr>
        <w:t xml:space="preserve">Instalacja elektroenergetyczna. </w:t>
      </w:r>
      <w:r>
        <w:rPr>
          <w:rFonts w:ascii="Arial Narrow" w:eastAsia="Calibri" w:hAnsi="Arial Narrow" w:cs="Arial Narrow"/>
          <w:sz w:val="20"/>
          <w:szCs w:val="20"/>
          <w:lang w:eastAsia="en-US"/>
        </w:rPr>
        <w:t xml:space="preserve">Od złącza ZK będzie zrealizowana linia kablowa WLZ do rozdzielnicy głównej budynku, zlokalizowanej w specjalnym pomieszczeniu znajdującym się na parterze sali sportowej w wydzielonym </w:t>
      </w:r>
      <w:r>
        <w:rPr>
          <w:rFonts w:ascii="Arial Narrow" w:eastAsia="Calibri" w:hAnsi="Arial Narrow" w:cs="Arial Narrow"/>
          <w:sz w:val="20"/>
          <w:szCs w:val="20"/>
          <w:lang w:eastAsia="en-US"/>
        </w:rPr>
        <w:lastRenderedPageBreak/>
        <w:t>pomieszczeniu. W budynku będzie zrealizowany układ pomiarowy trójfazowy i jednofazowy dla potrzeb oświetlenia wewnętrznego, zewnętrznego, urządzeń technicznych, gniazd oraz innych elementów poboru prądu, zgodnie z projektem technicznym. W projektowanej rozdzielnicy RG zastosować odgromniki i ochronniki przepięciowe. Ponadto zas</w:t>
      </w:r>
      <w:r>
        <w:rPr>
          <w:rFonts w:ascii="Arial Narrow" w:eastAsia="Calibri" w:hAnsi="Arial Narrow" w:cs="Arial Narrow"/>
          <w:sz w:val="20"/>
          <w:szCs w:val="20"/>
          <w:lang w:eastAsia="en-US"/>
        </w:rPr>
        <w:t xml:space="preserve">tosować „samoczynne wyłączenie zasilania”, a całą instalację podłączyć do uziomu projektowanego budynku. </w:t>
      </w:r>
    </w:p>
    <w:p w14:paraId="3AF41CFD" w14:textId="77777777" w:rsidR="005505CB" w:rsidRDefault="00851BBD">
      <w:pPr>
        <w:numPr>
          <w:ilvl w:val="0"/>
          <w:numId w:val="10"/>
        </w:numPr>
        <w:spacing w:after="0" w:line="240" w:lineRule="auto"/>
        <w:ind w:left="680" w:firstLine="397"/>
        <w:contextualSpacing/>
        <w:jc w:val="both"/>
        <w:rPr>
          <w:rFonts w:ascii="Arial Narrow" w:eastAsia="Calibri" w:hAnsi="Arial Narrow" w:cs="Arial Narrow"/>
          <w:sz w:val="20"/>
          <w:szCs w:val="20"/>
          <w:lang w:eastAsia="en-US"/>
        </w:rPr>
      </w:pPr>
      <w:r>
        <w:rPr>
          <w:rFonts w:ascii="Arial Narrow" w:eastAsia="Calibri" w:hAnsi="Arial Narrow" w:cs="Arial Narrow"/>
          <w:b/>
          <w:bCs/>
          <w:sz w:val="20"/>
          <w:szCs w:val="20"/>
          <w:lang w:eastAsia="en-US"/>
        </w:rPr>
        <w:t xml:space="preserve">Instalacja wodociągowa – </w:t>
      </w:r>
      <w:r>
        <w:rPr>
          <w:rFonts w:ascii="Arial Narrow" w:eastAsia="Calibri" w:hAnsi="Arial Narrow" w:cs="Arial Narrow"/>
          <w:bCs/>
          <w:sz w:val="20"/>
          <w:szCs w:val="20"/>
          <w:lang w:eastAsia="en-US"/>
        </w:rPr>
        <w:t>przez działkę przebiega wodociąg gminny śr. 160 mm , projektuje się wpięcie w ten wodociąg i wykonanie instalacji wodociągowej zewnętrznej o śr. 50 mm , zgodnie z projektem technicznym.</w:t>
      </w:r>
    </w:p>
    <w:p w14:paraId="3AF41CFE" w14:textId="77777777" w:rsidR="005505CB" w:rsidRDefault="00851BBD">
      <w:pPr>
        <w:spacing w:after="0" w:line="240" w:lineRule="auto"/>
        <w:ind w:left="680"/>
        <w:contextualSpacing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>
        <w:rPr>
          <w:rFonts w:ascii="Arial Narrow" w:eastAsia="Calibri" w:hAnsi="Arial Narrow" w:cs="Arial Narrow"/>
          <w:sz w:val="20"/>
          <w:szCs w:val="20"/>
          <w:lang w:eastAsia="en-US"/>
        </w:rPr>
        <w:t xml:space="preserve"> </w:t>
      </w:r>
    </w:p>
    <w:p w14:paraId="3AF41CFF" w14:textId="77777777" w:rsidR="005505CB" w:rsidRPr="00A07059" w:rsidRDefault="00851BBD">
      <w:pPr>
        <w:numPr>
          <w:ilvl w:val="0"/>
          <w:numId w:val="10"/>
        </w:numPr>
        <w:spacing w:after="0" w:line="240" w:lineRule="auto"/>
        <w:ind w:left="737" w:firstLine="340"/>
        <w:contextualSpacing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>
        <w:rPr>
          <w:rFonts w:ascii="Arial Narrow" w:eastAsia="Calibri" w:hAnsi="Arial Narrow" w:cs="Arial Narrow"/>
          <w:b/>
          <w:bCs/>
          <w:sz w:val="20"/>
          <w:szCs w:val="20"/>
          <w:lang w:eastAsia="en-US"/>
        </w:rPr>
        <w:t>Instalacja kanalizacyjna</w:t>
      </w:r>
      <w:r>
        <w:rPr>
          <w:rFonts w:ascii="Arial Narrow" w:eastAsiaTheme="minorHAnsi" w:hAnsi="Arial Narrow" w:cs="Arial Narrow"/>
          <w:b/>
          <w:bCs/>
          <w:sz w:val="20"/>
          <w:szCs w:val="20"/>
          <w:lang w:eastAsia="en-US"/>
        </w:rPr>
        <w:t xml:space="preserve">. </w:t>
      </w:r>
      <w:r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– </w:t>
      </w:r>
      <w:r>
        <w:rPr>
          <w:rFonts w:ascii="Arial Narrow" w:eastAsia="Calibri" w:hAnsi="Arial Narrow" w:cs="Arial Narrow"/>
          <w:bCs/>
          <w:sz w:val="20"/>
          <w:szCs w:val="20"/>
          <w:lang w:eastAsia="en-US"/>
        </w:rPr>
        <w:t xml:space="preserve">istniejąca PCW śr. </w:t>
      </w:r>
      <w:r>
        <w:rPr>
          <w:rFonts w:ascii="Arial Narrow" w:eastAsia="Calibri" w:hAnsi="Arial Narrow" w:cs="Arial Narrow"/>
          <w:bCs/>
          <w:sz w:val="20"/>
          <w:szCs w:val="20"/>
          <w:lang w:eastAsia="en-US"/>
        </w:rPr>
        <w:t>150 mm, zostanie zaadaptowana i przebudowana do potrzeb zgodnie z projektem technicznym.</w:t>
      </w:r>
    </w:p>
    <w:p w14:paraId="174AA3F6" w14:textId="77777777" w:rsidR="00A07059" w:rsidRDefault="00A07059" w:rsidP="00A07059">
      <w:pPr>
        <w:pStyle w:val="Akapitzlist"/>
        <w:rPr>
          <w:rFonts w:ascii="Arial Narrow" w:eastAsiaTheme="minorHAnsi" w:hAnsi="Arial Narrow"/>
          <w:sz w:val="20"/>
          <w:szCs w:val="20"/>
          <w:lang w:eastAsia="en-US"/>
        </w:rPr>
      </w:pPr>
    </w:p>
    <w:p w14:paraId="27018390" w14:textId="6581EAEF" w:rsidR="00C842A3" w:rsidRDefault="00A07059" w:rsidP="00C842A3">
      <w:pPr>
        <w:numPr>
          <w:ilvl w:val="0"/>
          <w:numId w:val="10"/>
        </w:numPr>
        <w:spacing w:after="0" w:line="240" w:lineRule="auto"/>
        <w:ind w:left="737" w:firstLine="340"/>
        <w:contextualSpacing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>
        <w:rPr>
          <w:rFonts w:ascii="Arial Narrow" w:eastAsia="Calibri" w:hAnsi="Arial Narrow" w:cs="Arial Narrow"/>
          <w:b/>
          <w:bCs/>
          <w:sz w:val="20"/>
          <w:szCs w:val="20"/>
          <w:lang w:eastAsia="en-US"/>
        </w:rPr>
        <w:t>Instalacja kanalizac</w:t>
      </w:r>
      <w:r>
        <w:rPr>
          <w:rFonts w:ascii="Arial Narrow" w:eastAsia="Calibri" w:hAnsi="Arial Narrow" w:cs="Arial Narrow"/>
          <w:b/>
          <w:bCs/>
          <w:sz w:val="20"/>
          <w:szCs w:val="20"/>
          <w:lang w:eastAsia="en-US"/>
        </w:rPr>
        <w:t xml:space="preserve">ji deszczowej  i odwodnienia </w:t>
      </w:r>
      <w:r>
        <w:rPr>
          <w:rFonts w:ascii="Arial Narrow" w:eastAsiaTheme="minorHAnsi" w:hAnsi="Arial Narrow" w:cs="Arial Narrow"/>
          <w:b/>
          <w:bCs/>
          <w:sz w:val="20"/>
          <w:szCs w:val="20"/>
          <w:lang w:eastAsia="en-US"/>
        </w:rPr>
        <w:t xml:space="preserve"> </w:t>
      </w:r>
      <w:r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– </w:t>
      </w:r>
      <w:r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zgodnie z zapisami miejscowego planu zagospodarowania przestrzennego  odprowadzenie wód  deszczowych </w:t>
      </w:r>
      <w:r w:rsidR="00C9184E"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należy  zaprojektować  poprzez  odcinki  kanalizacji  deszczowej  w ramach  działki Inwestora poprzez rozsączenie po terenie lub odprowadzenie do istniejących rowów . </w:t>
      </w:r>
      <w:r w:rsidR="00C842A3">
        <w:rPr>
          <w:rFonts w:ascii="Arial Narrow" w:eastAsiaTheme="minorHAnsi" w:hAnsi="Arial Narrow"/>
          <w:sz w:val="20"/>
          <w:szCs w:val="20"/>
          <w:lang w:eastAsia="en-US"/>
        </w:rPr>
        <w:t xml:space="preserve">Zaprojektowano </w:t>
      </w:r>
      <w:r w:rsidR="00080802">
        <w:rPr>
          <w:rFonts w:ascii="Arial Narrow" w:eastAsiaTheme="minorHAnsi" w:hAnsi="Arial Narrow"/>
          <w:sz w:val="20"/>
          <w:szCs w:val="20"/>
          <w:lang w:eastAsia="en-US"/>
        </w:rPr>
        <w:t>trzy</w:t>
      </w:r>
      <w:r w:rsidR="00C842A3">
        <w:rPr>
          <w:rFonts w:ascii="Arial Narrow" w:eastAsiaTheme="minorHAnsi" w:hAnsi="Arial Narrow"/>
          <w:sz w:val="20"/>
          <w:szCs w:val="20"/>
          <w:lang w:eastAsia="en-US"/>
        </w:rPr>
        <w:t xml:space="preserve">  rodzaje odprowadzenia wód deszczowych </w:t>
      </w:r>
      <w:r w:rsidR="00080802">
        <w:rPr>
          <w:rFonts w:ascii="Arial Narrow" w:eastAsiaTheme="minorHAnsi" w:hAnsi="Arial Narrow"/>
          <w:sz w:val="20"/>
          <w:szCs w:val="20"/>
          <w:lang w:eastAsia="en-US"/>
        </w:rPr>
        <w:t>:</w:t>
      </w:r>
    </w:p>
    <w:p w14:paraId="6831A329" w14:textId="77777777" w:rsidR="00080802" w:rsidRDefault="00080802" w:rsidP="00080802">
      <w:pPr>
        <w:spacing w:after="0" w:line="240" w:lineRule="auto"/>
        <w:contextualSpacing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</w:p>
    <w:p w14:paraId="13EC7CB8" w14:textId="77777777" w:rsidR="00080802" w:rsidRPr="00080802" w:rsidRDefault="00C842A3" w:rsidP="00A07059">
      <w:pPr>
        <w:pStyle w:val="Akapitzlist"/>
        <w:numPr>
          <w:ilvl w:val="0"/>
          <w:numId w:val="23"/>
        </w:numPr>
        <w:spacing w:after="0" w:line="240" w:lineRule="auto"/>
        <w:ind w:left="1077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 w:rsidRPr="00DF6503"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Odprowadzenie wód deszczowych z miejsc  parkingowych  i  dróg </w:t>
      </w:r>
      <w:r w:rsidR="00804A84" w:rsidRPr="00DF6503"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– zaprojektowano  odwodnienie  liniowe  </w:t>
      </w:r>
    </w:p>
    <w:p w14:paraId="4624B3BF" w14:textId="41A90EEF" w:rsidR="00080802" w:rsidRPr="00080802" w:rsidRDefault="00804A84" w:rsidP="00080802">
      <w:pPr>
        <w:pStyle w:val="Akapitzlist"/>
        <w:spacing w:after="0" w:line="240" w:lineRule="auto"/>
        <w:ind w:left="1077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proofErr w:type="spellStart"/>
      <w:r w:rsidRPr="00DF6503">
        <w:rPr>
          <w:rFonts w:ascii="Arial Narrow" w:eastAsiaTheme="minorHAnsi" w:hAnsi="Arial Narrow" w:cs="Arial Narrow"/>
          <w:sz w:val="20"/>
          <w:szCs w:val="20"/>
          <w:lang w:eastAsia="en-US"/>
        </w:rPr>
        <w:t>Aco</w:t>
      </w:r>
      <w:proofErr w:type="spellEnd"/>
      <w:r w:rsidRPr="00DF6503"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 </w:t>
      </w:r>
      <w:proofErr w:type="spellStart"/>
      <w:r w:rsidRPr="00DF6503">
        <w:rPr>
          <w:rFonts w:ascii="Arial Narrow" w:eastAsiaTheme="minorHAnsi" w:hAnsi="Arial Narrow" w:cs="Arial Narrow"/>
          <w:sz w:val="20"/>
          <w:szCs w:val="20"/>
          <w:lang w:eastAsia="en-US"/>
        </w:rPr>
        <w:t>Drain</w:t>
      </w:r>
      <w:proofErr w:type="spellEnd"/>
      <w:r w:rsidRPr="00DF6503"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 150 mm </w:t>
      </w:r>
      <w:r w:rsidR="00783622"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(min. spadek 0,5%) </w:t>
      </w:r>
      <w:r w:rsidRPr="00DF6503"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na całej  długości miejsc parkingowy  </w:t>
      </w:r>
      <w:r w:rsidR="00C31B66" w:rsidRPr="00DF6503"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i drogi pożarowej  oraz po południowo-wschodniej stronie placu manewrowego dla wozów straży pożarnej . </w:t>
      </w:r>
      <w:r w:rsidR="00DB7342" w:rsidRPr="00DF6503"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Wody opadowe zebrane w ten sposób będą odprowadzone za pomocą rur </w:t>
      </w:r>
      <w:r w:rsidR="00D113C6" w:rsidRPr="00DF6503">
        <w:rPr>
          <w:rFonts w:ascii="Arial Narrow" w:eastAsiaTheme="minorHAnsi" w:hAnsi="Arial Narrow" w:cs="Arial Narrow"/>
          <w:sz w:val="20"/>
          <w:szCs w:val="20"/>
          <w:lang w:eastAsia="en-US"/>
        </w:rPr>
        <w:t>kanalizacyjnych śr. 160 mm do sep</w:t>
      </w:r>
      <w:r w:rsidR="00580476" w:rsidRPr="00DF6503">
        <w:rPr>
          <w:rFonts w:ascii="Arial Narrow" w:eastAsiaTheme="minorHAnsi" w:hAnsi="Arial Narrow" w:cs="Arial Narrow"/>
          <w:sz w:val="20"/>
          <w:szCs w:val="20"/>
          <w:lang w:eastAsia="en-US"/>
        </w:rPr>
        <w:t>a</w:t>
      </w:r>
      <w:r w:rsidR="00D113C6" w:rsidRPr="00DF6503"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ratora  substancji </w:t>
      </w:r>
      <w:r w:rsidR="00C3154B" w:rsidRPr="00DF6503"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ropopochodnych </w:t>
      </w:r>
      <w:r w:rsidR="00580476" w:rsidRPr="00DF6503"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o przepustowości nominalnej </w:t>
      </w:r>
    </w:p>
    <w:p w14:paraId="3A9010FB" w14:textId="77777777" w:rsidR="00080802" w:rsidRDefault="00080802" w:rsidP="00080802">
      <w:pPr>
        <w:spacing w:after="0" w:line="240" w:lineRule="auto"/>
        <w:ind w:left="717"/>
        <w:jc w:val="both"/>
        <w:rPr>
          <w:rFonts w:ascii="Arial Narrow" w:eastAsiaTheme="minorHAnsi" w:hAnsi="Arial Narrow" w:cs="Arial Narrow"/>
          <w:sz w:val="20"/>
          <w:szCs w:val="20"/>
          <w:lang w:eastAsia="en-US"/>
        </w:rPr>
      </w:pPr>
      <w:r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        </w:t>
      </w:r>
      <w:r w:rsidR="00580476" w:rsidRPr="00080802">
        <w:rPr>
          <w:rFonts w:ascii="Arial Narrow" w:eastAsiaTheme="minorHAnsi" w:hAnsi="Arial Narrow" w:cs="Arial Narrow"/>
          <w:sz w:val="20"/>
          <w:szCs w:val="20"/>
          <w:lang w:eastAsia="en-US"/>
        </w:rPr>
        <w:t>10 dm3/s</w:t>
      </w:r>
      <w:r w:rsidR="00C9184E" w:rsidRPr="00080802"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 </w:t>
      </w:r>
      <w:r w:rsidR="00580476" w:rsidRPr="00080802"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 , z separatora </w:t>
      </w:r>
      <w:r w:rsidR="00377967" w:rsidRPr="00080802">
        <w:rPr>
          <w:rFonts w:ascii="Arial Narrow" w:eastAsiaTheme="minorHAnsi" w:hAnsi="Arial Narrow" w:cs="Arial Narrow"/>
          <w:sz w:val="20"/>
          <w:szCs w:val="20"/>
          <w:lang w:eastAsia="en-US"/>
        </w:rPr>
        <w:t>wody będą odprowadzane do zbiornika na wody deszczowe  o pojemności 10 m</w:t>
      </w:r>
      <w:r w:rsidR="00377967" w:rsidRPr="00080802">
        <w:rPr>
          <w:rFonts w:ascii="Arial Narrow" w:eastAsiaTheme="minorHAnsi" w:hAnsi="Arial Narrow" w:cs="Arial Narrow"/>
          <w:sz w:val="20"/>
          <w:szCs w:val="20"/>
          <w:vertAlign w:val="superscript"/>
          <w:lang w:eastAsia="en-US"/>
        </w:rPr>
        <w:t>3</w:t>
      </w:r>
      <w:r w:rsidR="00377967" w:rsidRPr="00080802"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. Woda </w:t>
      </w:r>
    </w:p>
    <w:p w14:paraId="7DB4AC80" w14:textId="05166EED" w:rsidR="00A07059" w:rsidRPr="00080802" w:rsidRDefault="00080802" w:rsidP="00080802">
      <w:pPr>
        <w:spacing w:after="0" w:line="240" w:lineRule="auto"/>
        <w:ind w:left="717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         </w:t>
      </w:r>
      <w:r w:rsidR="00377967" w:rsidRPr="00080802"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ze zbiornika  będzie  używana do </w:t>
      </w:r>
      <w:r w:rsidR="00DF6503" w:rsidRPr="00080802">
        <w:rPr>
          <w:rFonts w:ascii="Arial Narrow" w:eastAsiaTheme="minorHAnsi" w:hAnsi="Arial Narrow" w:cs="Arial Narrow"/>
          <w:sz w:val="20"/>
          <w:szCs w:val="20"/>
          <w:lang w:eastAsia="en-US"/>
        </w:rPr>
        <w:t>podlewania trawników , mycia kostki brukowej itp.</w:t>
      </w:r>
    </w:p>
    <w:p w14:paraId="491AC9F2" w14:textId="77777777" w:rsidR="00080802" w:rsidRPr="00DF6503" w:rsidRDefault="00080802" w:rsidP="00080802">
      <w:pPr>
        <w:pStyle w:val="Akapitzlist"/>
        <w:spacing w:after="0" w:line="240" w:lineRule="auto"/>
        <w:ind w:left="1077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</w:p>
    <w:p w14:paraId="4F6B5C5C" w14:textId="528831E5" w:rsidR="00DF6503" w:rsidRPr="00080802" w:rsidRDefault="009A5408" w:rsidP="00A07059">
      <w:pPr>
        <w:pStyle w:val="Akapitzlist"/>
        <w:numPr>
          <w:ilvl w:val="0"/>
          <w:numId w:val="23"/>
        </w:numPr>
        <w:spacing w:after="0" w:line="240" w:lineRule="auto"/>
        <w:ind w:left="1077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Odprowadzenie wód deszczowych  z chodników znajdujących się przy projektowanym budynku będzie odbywać się w sposób naturalny na tereny zielone , za pomocą prawidłowo </w:t>
      </w:r>
      <w:r w:rsidR="00C93850"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ukształtowanych spadków . Projektuje się 2% spadek powierzchni chodników w kierunku trawników </w:t>
      </w:r>
      <w:r w:rsidR="004C31F5">
        <w:rPr>
          <w:rFonts w:ascii="Arial Narrow" w:eastAsiaTheme="minorHAnsi" w:hAnsi="Arial Narrow" w:cs="Arial Narrow"/>
          <w:sz w:val="20"/>
          <w:szCs w:val="20"/>
          <w:lang w:eastAsia="en-US"/>
        </w:rPr>
        <w:t>, zastosować obniżone obrzeże .</w:t>
      </w:r>
    </w:p>
    <w:p w14:paraId="0BC0EF60" w14:textId="77777777" w:rsidR="00080802" w:rsidRPr="00080802" w:rsidRDefault="00080802" w:rsidP="00080802">
      <w:pPr>
        <w:pStyle w:val="Akapitzlist"/>
        <w:rPr>
          <w:rFonts w:ascii="Arial Narrow" w:eastAsiaTheme="minorHAnsi" w:hAnsi="Arial Narrow"/>
          <w:sz w:val="20"/>
          <w:szCs w:val="20"/>
          <w:lang w:eastAsia="en-US"/>
        </w:rPr>
      </w:pPr>
    </w:p>
    <w:p w14:paraId="68186AAA" w14:textId="77777777" w:rsidR="00080802" w:rsidRPr="004C31F5" w:rsidRDefault="00080802" w:rsidP="00080802">
      <w:pPr>
        <w:pStyle w:val="Akapitzlist"/>
        <w:spacing w:after="0" w:line="240" w:lineRule="auto"/>
        <w:ind w:left="1077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</w:p>
    <w:p w14:paraId="666E5CE4" w14:textId="207C59DE" w:rsidR="004C31F5" w:rsidRPr="00DF6503" w:rsidRDefault="004C31F5" w:rsidP="00A07059">
      <w:pPr>
        <w:pStyle w:val="Akapitzlist"/>
        <w:numPr>
          <w:ilvl w:val="0"/>
          <w:numId w:val="23"/>
        </w:numPr>
        <w:spacing w:after="0" w:line="240" w:lineRule="auto"/>
        <w:ind w:left="1077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Odprowadzenie wód  deszczowych z dachów będzie odbywać za pomocą  rur spustowych do </w:t>
      </w:r>
      <w:r w:rsidR="00EE33C2">
        <w:rPr>
          <w:rFonts w:ascii="Arial Narrow" w:eastAsiaTheme="minorHAnsi" w:hAnsi="Arial Narrow" w:cs="Arial Narrow"/>
          <w:sz w:val="20"/>
          <w:szCs w:val="20"/>
          <w:lang w:eastAsia="en-US"/>
        </w:rPr>
        <w:t>instalacji</w:t>
      </w:r>
      <w:r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 deszczowej  biegnącej  wzdłuż ścian projektowanego budynku </w:t>
      </w:r>
      <w:r w:rsidR="000E7EB3"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. Wody te będą odprowadzane za pomocą  rur  </w:t>
      </w:r>
      <w:r w:rsidR="00080802"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kanalizacyjnych </w:t>
      </w:r>
      <w:r w:rsidR="000E7EB3"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o śr. </w:t>
      </w:r>
      <w:r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 </w:t>
      </w:r>
      <w:r w:rsidR="00080802"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160 mm na dwa poletka  rozsączające  wyposażone w drenaż rozsączający  wykonany w </w:t>
      </w:r>
      <w:proofErr w:type="spellStart"/>
      <w:r w:rsidR="00080802">
        <w:rPr>
          <w:rFonts w:ascii="Arial Narrow" w:eastAsiaTheme="minorHAnsi" w:hAnsi="Arial Narrow" w:cs="Arial Narrow"/>
          <w:sz w:val="20"/>
          <w:szCs w:val="20"/>
          <w:lang w:eastAsia="en-US"/>
        </w:rPr>
        <w:t>obsypce</w:t>
      </w:r>
      <w:proofErr w:type="spellEnd"/>
      <w:r w:rsidR="00080802"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  żwirowej.</w:t>
      </w:r>
    </w:p>
    <w:p w14:paraId="7761F9C7" w14:textId="219C17C5" w:rsidR="00A07059" w:rsidRDefault="00080802" w:rsidP="00A07059">
      <w:pPr>
        <w:spacing w:after="0" w:line="240" w:lineRule="auto"/>
        <w:contextualSpacing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>
        <w:rPr>
          <w:rFonts w:ascii="Arial Narrow" w:eastAsiaTheme="minorHAnsi" w:hAnsi="Arial Narrow"/>
          <w:sz w:val="20"/>
          <w:szCs w:val="20"/>
          <w:lang w:eastAsia="en-US"/>
        </w:rPr>
        <w:t xml:space="preserve">                </w:t>
      </w:r>
    </w:p>
    <w:p w14:paraId="07AEF84F" w14:textId="41CEC732" w:rsidR="00080802" w:rsidRDefault="00080802" w:rsidP="00A07059">
      <w:pPr>
        <w:spacing w:after="0" w:line="240" w:lineRule="auto"/>
        <w:contextualSpacing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>
        <w:rPr>
          <w:rFonts w:ascii="Arial Narrow" w:eastAsiaTheme="minorHAnsi" w:hAnsi="Arial Narrow"/>
          <w:sz w:val="20"/>
          <w:szCs w:val="20"/>
          <w:lang w:eastAsia="en-US"/>
        </w:rPr>
        <w:t xml:space="preserve">               Wszystkie  wody opadowe zostaną w ten sposób zagospodarowane w obrębie działki . </w:t>
      </w:r>
    </w:p>
    <w:p w14:paraId="3AF41D00" w14:textId="77777777" w:rsidR="005505CB" w:rsidRDefault="005505CB">
      <w:pPr>
        <w:spacing w:after="0" w:line="240" w:lineRule="auto"/>
        <w:contextualSpacing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</w:p>
    <w:p w14:paraId="3AF41D01" w14:textId="77777777" w:rsidR="005505CB" w:rsidRDefault="00851BBD">
      <w:pPr>
        <w:spacing w:after="0" w:line="240" w:lineRule="auto"/>
        <w:ind w:left="720"/>
        <w:contextualSpacing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>
        <w:rPr>
          <w:rFonts w:ascii="Arial Narrow" w:eastAsia="Calibri" w:hAnsi="Arial Narrow" w:cs="Arial"/>
          <w:b/>
          <w:bCs/>
          <w:sz w:val="20"/>
          <w:szCs w:val="20"/>
          <w:lang w:eastAsia="en-US"/>
        </w:rPr>
        <w:t xml:space="preserve">UWAGA! Przejścia instalacji wewnętrznych przez ściany oddzielania pożarowego wykonać w klasie pożarowej danej przegrody poprzez zastosowanie topików, klap i </w:t>
      </w:r>
      <w:r>
        <w:rPr>
          <w:rFonts w:ascii="Arial Narrow" w:eastAsia="Calibri" w:hAnsi="Arial Narrow" w:cs="Arial"/>
          <w:b/>
          <w:bCs/>
          <w:sz w:val="20"/>
          <w:szCs w:val="20"/>
          <w:lang w:eastAsia="en-US"/>
        </w:rPr>
        <w:t>innych rozwiązań technicznych.</w:t>
      </w:r>
    </w:p>
    <w:p w14:paraId="3AF41D02" w14:textId="77777777" w:rsidR="005505CB" w:rsidRDefault="005505CB">
      <w:pPr>
        <w:tabs>
          <w:tab w:val="left" w:pos="708"/>
        </w:tabs>
        <w:spacing w:after="0" w:line="240" w:lineRule="auto"/>
        <w:ind w:left="1797"/>
        <w:jc w:val="both"/>
        <w:rPr>
          <w:rFonts w:ascii="Arial Narrow" w:eastAsia="SimSun" w:hAnsi="Arial Narrow" w:cs="Arial Narrow"/>
          <w:sz w:val="20"/>
          <w:szCs w:val="20"/>
          <w:lang w:eastAsia="en-US"/>
        </w:rPr>
      </w:pPr>
    </w:p>
    <w:p w14:paraId="3AF41D03" w14:textId="77777777" w:rsidR="005505CB" w:rsidRDefault="00851BBD">
      <w:pPr>
        <w:tabs>
          <w:tab w:val="left" w:pos="0"/>
          <w:tab w:val="left" w:pos="708"/>
        </w:tabs>
        <w:spacing w:after="0" w:line="240" w:lineRule="auto"/>
        <w:jc w:val="both"/>
        <w:rPr>
          <w:rFonts w:ascii="Arial Narrow" w:eastAsia="SimSun" w:hAnsi="Arial Narrow"/>
          <w:color w:val="00000A"/>
          <w:sz w:val="20"/>
          <w:szCs w:val="20"/>
          <w:lang w:eastAsia="en-US"/>
        </w:rPr>
      </w:pPr>
      <w:r>
        <w:rPr>
          <w:rFonts w:ascii="Arial Narrow" w:eastAsia="SimSun" w:hAnsi="Arial Narrow" w:cs="Arial Narrow"/>
          <w:sz w:val="20"/>
          <w:szCs w:val="20"/>
          <w:lang w:eastAsia="en-US"/>
        </w:rPr>
        <w:tab/>
        <w:t>Na rysunku zagospodarowania terenu pokazano przebieg istniejących instalacji technicznych w obrębie przedmiotowej działki budowlanej.</w:t>
      </w:r>
    </w:p>
    <w:p w14:paraId="3AF41D04" w14:textId="77777777" w:rsidR="005505CB" w:rsidRDefault="00851BBD">
      <w:pPr>
        <w:tabs>
          <w:tab w:val="left" w:pos="0"/>
          <w:tab w:val="left" w:pos="708"/>
        </w:tabs>
        <w:spacing w:after="0" w:line="240" w:lineRule="auto"/>
        <w:jc w:val="both"/>
        <w:rPr>
          <w:rFonts w:ascii="Arial Narrow" w:eastAsia="SimSun" w:hAnsi="Arial Narrow"/>
          <w:color w:val="00000A"/>
          <w:sz w:val="20"/>
          <w:szCs w:val="20"/>
          <w:lang w:eastAsia="en-US"/>
        </w:rPr>
      </w:pPr>
      <w:r>
        <w:rPr>
          <w:rFonts w:ascii="Arial Narrow" w:eastAsia="SimSun" w:hAnsi="Arial Narrow" w:cs="Arial Narrow"/>
          <w:sz w:val="20"/>
          <w:szCs w:val="20"/>
          <w:lang w:eastAsia="en-US"/>
        </w:rPr>
        <w:tab/>
      </w:r>
      <w:r>
        <w:rPr>
          <w:rFonts w:ascii="Arial Narrow" w:eastAsia="Calibri" w:hAnsi="Arial Narrow" w:cs="Arial Narrow"/>
          <w:sz w:val="20"/>
          <w:szCs w:val="20"/>
          <w:lang w:eastAsia="en-US"/>
        </w:rPr>
        <w:t>Usuwanie stałych odpadów poprzez wywożenie. Odpady należy segregować i gromadzić w pojemnikach PVC zlokalizowanych na placu utwardzonym zgodnie z rysunkiem zagospodarowania działki. Pojemniki opróżniać okresowo przez koncesjonowany zakład oczyszczania, zgodnie z ustaleniami Urzędu Gminy Cedry Wielkie.</w:t>
      </w:r>
    </w:p>
    <w:p w14:paraId="3AF41D05" w14:textId="77777777" w:rsidR="005505CB" w:rsidRDefault="00851BBD">
      <w:pPr>
        <w:numPr>
          <w:ilvl w:val="0"/>
          <w:numId w:val="8"/>
        </w:numPr>
        <w:shd w:val="clear" w:color="auto" w:fill="FFFFFF"/>
        <w:spacing w:beforeAutospacing="1" w:afterAutospacing="1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bookmarkStart w:id="7" w:name="__RefHeading___Toc4161_1878973229"/>
      <w:bookmarkEnd w:id="7"/>
      <w:r>
        <w:rPr>
          <w:rFonts w:ascii="Arial Narrow" w:eastAsia="Calibri" w:hAnsi="Arial Narrow" w:cs="Arial Narrow"/>
          <w:b/>
          <w:sz w:val="20"/>
          <w:szCs w:val="20"/>
          <w:lang w:eastAsia="en-US"/>
        </w:rPr>
        <w:t>Ukształtowanie terenu i układ zieleni, w zakresie niezbędnym do uzupełnienia części rysunkowej projektu zagospodarowania działki lub terenu;</w:t>
      </w:r>
    </w:p>
    <w:p w14:paraId="3AF41D06" w14:textId="1FF68798" w:rsidR="005505CB" w:rsidRDefault="00851BBD">
      <w:pPr>
        <w:spacing w:after="0" w:line="240" w:lineRule="auto"/>
        <w:ind w:firstLine="708"/>
        <w:jc w:val="both"/>
      </w:pPr>
      <w:r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W ramach planowanej inwestycji przewiduje się korektę powierzchni terenu wokół budynku, dostosowując wysokość poziomu terenu do nowoprojektowanego wejścia do budynku. Na rysunku zagospodarowania </w:t>
      </w:r>
      <w:r>
        <w:rPr>
          <w:rFonts w:ascii="Arial Narrow" w:eastAsia="Calibri" w:hAnsi="Arial Narrow" w:cs="Arial Narrow"/>
          <w:color w:val="00000A"/>
          <w:sz w:val="20"/>
          <w:szCs w:val="20"/>
          <w:lang w:eastAsia="en-US"/>
        </w:rPr>
        <w:t>działki</w:t>
      </w:r>
      <w:r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 pokazano projektowane rzędne terenu wokół budynku. Sala powstanie na pograniczu pagórka </w:t>
      </w:r>
      <w:proofErr w:type="spellStart"/>
      <w:r>
        <w:rPr>
          <w:rFonts w:ascii="Arial Narrow" w:eastAsiaTheme="minorHAnsi" w:hAnsi="Arial Narrow" w:cs="Arial Narrow"/>
          <w:sz w:val="20"/>
          <w:szCs w:val="20"/>
          <w:lang w:eastAsia="en-US"/>
        </w:rPr>
        <w:t>terpowego</w:t>
      </w:r>
      <w:proofErr w:type="spellEnd"/>
      <w:r>
        <w:rPr>
          <w:rFonts w:ascii="Arial Narrow" w:eastAsiaTheme="minorHAnsi" w:hAnsi="Arial Narrow" w:cs="Arial Narrow"/>
          <w:sz w:val="20"/>
          <w:szCs w:val="20"/>
          <w:lang w:eastAsia="en-US"/>
        </w:rPr>
        <w:t>, obe</w:t>
      </w:r>
      <w:r w:rsidR="009D4981">
        <w:rPr>
          <w:rFonts w:ascii="Arial Narrow" w:eastAsiaTheme="minorHAnsi" w:hAnsi="Arial Narrow" w:cs="Arial Narrow"/>
          <w:sz w:val="20"/>
          <w:szCs w:val="20"/>
          <w:lang w:eastAsia="en-US"/>
        </w:rPr>
        <w:t>c</w:t>
      </w:r>
      <w:r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nie różnica terenu wynosi ok. 1,0 m i będzie ona podlegała niwelacji.                                                                                                                                                        </w:t>
      </w:r>
    </w:p>
    <w:p w14:paraId="3AF41D07" w14:textId="77777777" w:rsidR="005505CB" w:rsidRDefault="00851BBD">
      <w:pPr>
        <w:spacing w:after="0" w:line="240" w:lineRule="auto"/>
        <w:ind w:firstLine="708"/>
        <w:jc w:val="both"/>
      </w:pPr>
      <w:r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W ramach przedmiotowej inwestycji nie planuje się wycinki drzew. </w:t>
      </w:r>
    </w:p>
    <w:p w14:paraId="3AF41D08" w14:textId="77777777" w:rsidR="005505CB" w:rsidRDefault="00851BBD">
      <w:pPr>
        <w:spacing w:after="0" w:line="240" w:lineRule="auto"/>
        <w:jc w:val="both"/>
        <w:rPr>
          <w:rFonts w:ascii="Arial Narrow" w:eastAsia="Calibri" w:hAnsi="Arial Narrow" w:cs="Arial Narrow"/>
          <w:color w:val="00000A"/>
          <w:sz w:val="20"/>
          <w:szCs w:val="20"/>
          <w:lang w:eastAsia="en-US"/>
        </w:rPr>
      </w:pPr>
      <w:r>
        <w:rPr>
          <w:rFonts w:ascii="Arial Narrow" w:eastAsia="Calibri" w:hAnsi="Arial Narrow" w:cs="Arial Narrow"/>
          <w:sz w:val="20"/>
          <w:szCs w:val="20"/>
          <w:lang w:eastAsia="en-US"/>
        </w:rPr>
        <w:t>Warunki gruntowe bez zmian. Ewen</w:t>
      </w:r>
      <w:r>
        <w:rPr>
          <w:rFonts w:ascii="Arial Narrow" w:eastAsia="Calibri" w:hAnsi="Arial Narrow" w:cs="Arial Narrow"/>
          <w:color w:val="00000A"/>
          <w:sz w:val="20"/>
          <w:szCs w:val="20"/>
          <w:lang w:eastAsia="en-US"/>
        </w:rPr>
        <w:t>tualna nadwyżka mas ziemnych z przedmiotowej budowy będzie wywożona podczas budowy i utylizowana na warunkach ustalonych z wykonawcą robót.</w:t>
      </w:r>
    </w:p>
    <w:p w14:paraId="4640F3F1" w14:textId="77777777" w:rsidR="00080802" w:rsidRDefault="00080802">
      <w:pPr>
        <w:spacing w:after="0" w:line="240" w:lineRule="auto"/>
        <w:jc w:val="both"/>
        <w:rPr>
          <w:rFonts w:ascii="Arial Narrow" w:eastAsia="Calibri" w:hAnsi="Arial Narrow" w:cs="Arial Narrow"/>
          <w:color w:val="00000A"/>
          <w:sz w:val="20"/>
          <w:szCs w:val="20"/>
          <w:lang w:eastAsia="en-US"/>
        </w:rPr>
      </w:pPr>
    </w:p>
    <w:p w14:paraId="29B8F6B8" w14:textId="77777777" w:rsidR="00080802" w:rsidRDefault="00080802">
      <w:pPr>
        <w:spacing w:after="0" w:line="240" w:lineRule="auto"/>
        <w:jc w:val="both"/>
        <w:rPr>
          <w:rFonts w:ascii="Arial Narrow" w:eastAsia="Calibri" w:hAnsi="Arial Narrow" w:cs="Arial Narrow"/>
          <w:color w:val="00000A"/>
          <w:sz w:val="20"/>
          <w:szCs w:val="20"/>
          <w:lang w:eastAsia="en-US"/>
        </w:rPr>
      </w:pPr>
    </w:p>
    <w:p w14:paraId="4E5CFF4B" w14:textId="77777777" w:rsidR="00080802" w:rsidRDefault="00080802">
      <w:pPr>
        <w:spacing w:after="0" w:line="240" w:lineRule="auto"/>
        <w:jc w:val="both"/>
      </w:pPr>
    </w:p>
    <w:p w14:paraId="3AF41D09" w14:textId="77777777" w:rsidR="005505CB" w:rsidRDefault="00851BBD">
      <w:pPr>
        <w:shd w:val="clear" w:color="auto" w:fill="FFFFFF"/>
        <w:spacing w:beforeAutospacing="1" w:afterAutospacing="1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>
        <w:rPr>
          <w:rFonts w:ascii="Arial Narrow" w:eastAsia="Calibri" w:hAnsi="Arial Narrow" w:cs="Arial Narrow"/>
          <w:b/>
          <w:color w:val="00000A"/>
          <w:sz w:val="20"/>
          <w:szCs w:val="20"/>
          <w:u w:val="single"/>
          <w:lang w:eastAsia="en-US"/>
        </w:rPr>
        <w:lastRenderedPageBreak/>
        <w:t>4. ZESTAWIENIA POWIERZCHNI I INNE DANE:</w:t>
      </w:r>
    </w:p>
    <w:tbl>
      <w:tblPr>
        <w:tblW w:w="934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2"/>
        <w:gridCol w:w="6018"/>
        <w:gridCol w:w="397"/>
        <w:gridCol w:w="2202"/>
      </w:tblGrid>
      <w:tr w:rsidR="005505CB" w14:paraId="3AF41D0B" w14:textId="77777777">
        <w:tc>
          <w:tcPr>
            <w:tcW w:w="9348" w:type="dxa"/>
            <w:gridSpan w:val="4"/>
            <w:tcBorders>
              <w:top w:val="single" w:sz="16" w:space="0" w:color="000000"/>
              <w:bottom w:val="single" w:sz="6" w:space="0" w:color="000000"/>
            </w:tcBorders>
            <w:shd w:val="clear" w:color="auto" w:fill="DCDCDC"/>
            <w:vAlign w:val="center"/>
          </w:tcPr>
          <w:p w14:paraId="3AF41D0A" w14:textId="77777777" w:rsidR="005505CB" w:rsidRDefault="00851BBD">
            <w:pPr>
              <w:widowControl w:val="0"/>
              <w:suppressLineNumbers/>
              <w:spacing w:before="57" w:after="57" w:line="240" w:lineRule="auto"/>
              <w:jc w:val="center"/>
              <w:rPr>
                <w:rFonts w:ascii="Arial Narrow" w:eastAsia="Calibri" w:hAnsi="Arial Narrow" w:cs="Arial Narrow"/>
                <w:b/>
                <w:bCs/>
                <w:color w:val="00000A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 Narrow"/>
                <w:b/>
                <w:bCs/>
                <w:color w:val="00000A"/>
                <w:sz w:val="20"/>
                <w:szCs w:val="20"/>
                <w:lang w:eastAsia="en-US"/>
              </w:rPr>
              <w:t>BILANS TERENU</w:t>
            </w:r>
          </w:p>
        </w:tc>
      </w:tr>
      <w:tr w:rsidR="005505CB" w14:paraId="3AF41D0E" w14:textId="77777777">
        <w:tc>
          <w:tcPr>
            <w:tcW w:w="6749" w:type="dxa"/>
            <w:gridSpan w:val="2"/>
            <w:tcBorders>
              <w:bottom w:val="single" w:sz="6" w:space="0" w:color="999999"/>
            </w:tcBorders>
            <w:vAlign w:val="center"/>
          </w:tcPr>
          <w:p w14:paraId="3AF41D0C" w14:textId="77777777" w:rsidR="005505CB" w:rsidRDefault="00851BBD">
            <w:pPr>
              <w:widowControl w:val="0"/>
              <w:suppressLineNumbers/>
              <w:spacing w:before="57" w:after="57" w:line="240" w:lineRule="auto"/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</w:pPr>
            <w:r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  <w:t xml:space="preserve">POWIERZCHNIA DZIAŁKI </w:t>
            </w:r>
          </w:p>
        </w:tc>
        <w:tc>
          <w:tcPr>
            <w:tcW w:w="2599" w:type="dxa"/>
            <w:gridSpan w:val="2"/>
            <w:tcBorders>
              <w:bottom w:val="single" w:sz="6" w:space="0" w:color="999999"/>
            </w:tcBorders>
            <w:vAlign w:val="center"/>
          </w:tcPr>
          <w:p w14:paraId="3AF41D0D" w14:textId="77777777" w:rsidR="005505CB" w:rsidRDefault="00851BBD">
            <w:pPr>
              <w:widowControl w:val="0"/>
              <w:suppressLineNumbers/>
              <w:spacing w:before="57" w:after="57" w:line="240" w:lineRule="auto"/>
              <w:rPr>
                <w:rFonts w:ascii="Arial Narrow" w:eastAsia="Calibri" w:hAnsi="Arial Narrow" w:cs="Arial Narrow"/>
                <w:color w:val="00000A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 Narrow"/>
                <w:color w:val="00000A"/>
                <w:sz w:val="20"/>
                <w:szCs w:val="20"/>
                <w:lang w:eastAsia="en-US"/>
              </w:rPr>
              <w:t xml:space="preserve"> 17300</w:t>
            </w:r>
            <w:r>
              <w:rPr>
                <w:rFonts w:ascii="Arial Narrow" w:eastAsiaTheme="minorHAnsi" w:hAnsi="Arial Narrow" w:cs="Arial Narrow"/>
                <w:color w:val="00000A"/>
                <w:sz w:val="20"/>
                <w:szCs w:val="20"/>
                <w:lang w:eastAsia="en-US"/>
              </w:rPr>
              <w:t>,00</w:t>
            </w:r>
            <w:r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  <w:t xml:space="preserve"> m²</w:t>
            </w:r>
          </w:p>
        </w:tc>
      </w:tr>
      <w:tr w:rsidR="005505CB" w14:paraId="3AF41D11" w14:textId="77777777">
        <w:tc>
          <w:tcPr>
            <w:tcW w:w="6749" w:type="dxa"/>
            <w:gridSpan w:val="2"/>
            <w:tcBorders>
              <w:bottom w:val="single" w:sz="6" w:space="0" w:color="999999"/>
            </w:tcBorders>
            <w:vAlign w:val="center"/>
          </w:tcPr>
          <w:p w14:paraId="3AF41D0F" w14:textId="77777777" w:rsidR="005505CB" w:rsidRDefault="00851BBD">
            <w:pPr>
              <w:widowControl w:val="0"/>
              <w:suppressLineNumbers/>
              <w:spacing w:before="57" w:after="57" w:line="240" w:lineRule="auto"/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</w:pPr>
            <w:r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  <w:t>POWIERZCHNIA TERENU ROLNEGO POZA OPRACOWANIEM</w:t>
            </w:r>
          </w:p>
        </w:tc>
        <w:tc>
          <w:tcPr>
            <w:tcW w:w="2599" w:type="dxa"/>
            <w:gridSpan w:val="2"/>
            <w:tcBorders>
              <w:bottom w:val="single" w:sz="6" w:space="0" w:color="999999"/>
            </w:tcBorders>
            <w:vAlign w:val="center"/>
          </w:tcPr>
          <w:p w14:paraId="3AF41D10" w14:textId="777635E1" w:rsidR="005505CB" w:rsidRDefault="00851BBD">
            <w:pPr>
              <w:widowControl w:val="0"/>
              <w:suppressLineNumbers/>
              <w:spacing w:before="57" w:after="57" w:line="240" w:lineRule="auto"/>
              <w:rPr>
                <w:rFonts w:ascii="Arial Narrow" w:eastAsia="Calibri" w:hAnsi="Arial Narrow" w:cs="Arial Narrow"/>
                <w:color w:val="00000A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 Narrow"/>
                <w:color w:val="00000A"/>
                <w:sz w:val="20"/>
                <w:szCs w:val="20"/>
                <w:lang w:eastAsia="en-US"/>
              </w:rPr>
              <w:t xml:space="preserve"> </w:t>
            </w:r>
            <w:r w:rsidR="008B0493">
              <w:rPr>
                <w:rFonts w:ascii="Arial Narrow" w:eastAsia="Calibri" w:hAnsi="Arial Narrow" w:cs="Arial Narrow"/>
                <w:color w:val="00000A"/>
                <w:sz w:val="20"/>
                <w:szCs w:val="20"/>
                <w:lang w:eastAsia="en-US"/>
              </w:rPr>
              <w:t>7710</w:t>
            </w:r>
            <w:r>
              <w:rPr>
                <w:rFonts w:ascii="Arial Narrow" w:eastAsiaTheme="minorHAnsi" w:hAnsi="Arial Narrow" w:cs="Arial Narrow"/>
                <w:color w:val="00000A"/>
                <w:sz w:val="20"/>
                <w:szCs w:val="20"/>
                <w:lang w:eastAsia="en-US"/>
              </w:rPr>
              <w:t>,</w:t>
            </w:r>
            <w:r w:rsidR="008B0493">
              <w:rPr>
                <w:rFonts w:ascii="Arial Narrow" w:eastAsiaTheme="minorHAnsi" w:hAnsi="Arial Narrow" w:cs="Arial Narrow"/>
                <w:color w:val="00000A"/>
                <w:sz w:val="20"/>
                <w:szCs w:val="20"/>
                <w:lang w:eastAsia="en-US"/>
              </w:rPr>
              <w:t>9</w:t>
            </w:r>
            <w:r>
              <w:rPr>
                <w:rFonts w:ascii="Arial Narrow" w:eastAsiaTheme="minorHAnsi" w:hAnsi="Arial Narrow" w:cs="Arial Narrow"/>
                <w:color w:val="00000A"/>
                <w:sz w:val="20"/>
                <w:szCs w:val="20"/>
                <w:lang w:eastAsia="en-US"/>
              </w:rPr>
              <w:t>0</w:t>
            </w:r>
            <w:r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  <w:t xml:space="preserve"> m²</w:t>
            </w:r>
          </w:p>
        </w:tc>
      </w:tr>
      <w:tr w:rsidR="005505CB" w14:paraId="3AF41D14" w14:textId="77777777">
        <w:tc>
          <w:tcPr>
            <w:tcW w:w="6749" w:type="dxa"/>
            <w:gridSpan w:val="2"/>
            <w:tcBorders>
              <w:bottom w:val="single" w:sz="6" w:space="0" w:color="999999"/>
            </w:tcBorders>
            <w:vAlign w:val="center"/>
          </w:tcPr>
          <w:p w14:paraId="3AF41D12" w14:textId="77777777" w:rsidR="005505CB" w:rsidRDefault="00851BBD">
            <w:pPr>
              <w:widowControl w:val="0"/>
              <w:suppressLineNumbers/>
              <w:spacing w:before="57" w:after="57" w:line="240" w:lineRule="auto"/>
              <w:rPr>
                <w:b/>
                <w:bCs/>
              </w:rPr>
            </w:pPr>
            <w:r>
              <w:rPr>
                <w:rFonts w:ascii="Arial Narrow" w:eastAsiaTheme="minorHAnsi" w:hAnsi="Arial Narrow" w:cs="Arial Narrow"/>
                <w:b/>
                <w:bCs/>
                <w:sz w:val="20"/>
                <w:szCs w:val="20"/>
                <w:lang w:eastAsia="en-US"/>
              </w:rPr>
              <w:t>POWIERZCHNIA TERENU OBJĘTEGO OPRACOWANIEM</w:t>
            </w:r>
          </w:p>
        </w:tc>
        <w:tc>
          <w:tcPr>
            <w:tcW w:w="2599" w:type="dxa"/>
            <w:gridSpan w:val="2"/>
            <w:tcBorders>
              <w:bottom w:val="single" w:sz="6" w:space="0" w:color="999999"/>
            </w:tcBorders>
            <w:vAlign w:val="center"/>
          </w:tcPr>
          <w:p w14:paraId="3AF41D13" w14:textId="3AE75B7A" w:rsidR="005505CB" w:rsidRDefault="00851BBD">
            <w:pPr>
              <w:widowControl w:val="0"/>
              <w:suppressLineNumbers/>
              <w:spacing w:before="57" w:after="57" w:line="240" w:lineRule="auto"/>
              <w:rPr>
                <w:rFonts w:ascii="Arial Narrow" w:eastAsiaTheme="minorHAnsi" w:hAnsi="Arial Narrow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 Narrow"/>
                <w:color w:val="00000A"/>
                <w:sz w:val="20"/>
                <w:szCs w:val="20"/>
                <w:lang w:eastAsia="en-US"/>
              </w:rPr>
              <w:t xml:space="preserve"> </w:t>
            </w:r>
            <w:r w:rsidR="00997478">
              <w:rPr>
                <w:rFonts w:ascii="Arial Narrow" w:eastAsia="Calibri" w:hAnsi="Arial Narrow" w:cs="Arial Narrow"/>
                <w:b/>
                <w:bCs/>
                <w:color w:val="00000A"/>
                <w:sz w:val="20"/>
                <w:szCs w:val="20"/>
                <w:lang w:eastAsia="en-US"/>
              </w:rPr>
              <w:t>9589</w:t>
            </w:r>
            <w:r>
              <w:rPr>
                <w:rFonts w:ascii="Arial Narrow" w:eastAsiaTheme="minorHAnsi" w:hAnsi="Arial Narrow" w:cs="Arial Narrow"/>
                <w:b/>
                <w:bCs/>
                <w:color w:val="00000A"/>
                <w:sz w:val="20"/>
                <w:szCs w:val="20"/>
                <w:lang w:eastAsia="en-US"/>
              </w:rPr>
              <w:t>,</w:t>
            </w:r>
            <w:r w:rsidR="00BF2965">
              <w:rPr>
                <w:rFonts w:ascii="Arial Narrow" w:eastAsiaTheme="minorHAnsi" w:hAnsi="Arial Narrow" w:cs="Arial Narrow"/>
                <w:b/>
                <w:bCs/>
                <w:color w:val="00000A"/>
                <w:sz w:val="20"/>
                <w:szCs w:val="20"/>
                <w:lang w:eastAsia="en-US"/>
              </w:rPr>
              <w:t>1</w:t>
            </w:r>
            <w:r>
              <w:rPr>
                <w:rFonts w:ascii="Arial Narrow" w:eastAsiaTheme="minorHAnsi" w:hAnsi="Arial Narrow" w:cs="Arial Narrow"/>
                <w:b/>
                <w:bCs/>
                <w:color w:val="00000A"/>
                <w:sz w:val="20"/>
                <w:szCs w:val="20"/>
                <w:lang w:eastAsia="en-US"/>
              </w:rPr>
              <w:t>0</w:t>
            </w:r>
            <w:r>
              <w:rPr>
                <w:rFonts w:ascii="Arial Narrow" w:eastAsiaTheme="minorHAnsi" w:hAnsi="Arial Narrow" w:cs="Arial Narrow"/>
                <w:b/>
                <w:bCs/>
                <w:sz w:val="20"/>
                <w:szCs w:val="20"/>
                <w:lang w:eastAsia="en-US"/>
              </w:rPr>
              <w:t xml:space="preserve"> m² (100%)</w:t>
            </w:r>
          </w:p>
        </w:tc>
      </w:tr>
      <w:tr w:rsidR="005505CB" w14:paraId="3AF41D17" w14:textId="77777777">
        <w:tc>
          <w:tcPr>
            <w:tcW w:w="6749" w:type="dxa"/>
            <w:gridSpan w:val="2"/>
            <w:tcBorders>
              <w:bottom w:val="single" w:sz="6" w:space="0" w:color="999999"/>
            </w:tcBorders>
            <w:vAlign w:val="center"/>
          </w:tcPr>
          <w:p w14:paraId="3AF41D15" w14:textId="77777777" w:rsidR="005505CB" w:rsidRDefault="00851BBD">
            <w:pPr>
              <w:widowControl w:val="0"/>
              <w:suppressLineNumbers/>
              <w:spacing w:before="57" w:after="57" w:line="240" w:lineRule="auto"/>
              <w:rPr>
                <w:rFonts w:eastAsiaTheme="minorHAnsi"/>
                <w:b/>
                <w:bCs/>
              </w:rPr>
            </w:pPr>
            <w:r>
              <w:rPr>
                <w:rFonts w:ascii="Arial Narrow" w:eastAsiaTheme="minorHAnsi" w:hAnsi="Arial Narrow" w:cs="Arial Narrow"/>
                <w:b/>
                <w:bCs/>
                <w:sz w:val="20"/>
                <w:szCs w:val="20"/>
                <w:lang w:eastAsia="en-US"/>
              </w:rPr>
              <w:t>POWIERZCHNIA ZABUDOWY</w:t>
            </w:r>
          </w:p>
        </w:tc>
        <w:tc>
          <w:tcPr>
            <w:tcW w:w="2599" w:type="dxa"/>
            <w:gridSpan w:val="2"/>
            <w:tcBorders>
              <w:bottom w:val="single" w:sz="6" w:space="0" w:color="999999"/>
            </w:tcBorders>
            <w:vAlign w:val="center"/>
          </w:tcPr>
          <w:p w14:paraId="3AF41D16" w14:textId="028CC922" w:rsidR="005505CB" w:rsidRDefault="00851BBD">
            <w:pPr>
              <w:widowControl w:val="0"/>
              <w:suppressLineNumbers/>
              <w:spacing w:before="57" w:after="57" w:line="240" w:lineRule="auto"/>
              <w:rPr>
                <w:rFonts w:ascii="Arial Narrow" w:eastAsiaTheme="minorHAnsi" w:hAnsi="Arial Narrow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 Narrow"/>
                <w:color w:val="00000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 Narrow" w:eastAsia="Calibri" w:hAnsi="Arial Narrow" w:cs="Arial Narrow"/>
                <w:b/>
                <w:bCs/>
                <w:color w:val="00000A"/>
                <w:sz w:val="20"/>
                <w:szCs w:val="20"/>
                <w:lang w:eastAsia="en-US"/>
              </w:rPr>
              <w:t>1482,45 m</w:t>
            </w:r>
            <w:r>
              <w:rPr>
                <w:rFonts w:ascii="Arial Narrow" w:eastAsia="Calibri" w:hAnsi="Arial Narrow" w:cs="Arial Narrow"/>
                <w:b/>
                <w:bCs/>
                <w:color w:val="00000A"/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rFonts w:ascii="Arial Narrow" w:eastAsiaTheme="minorHAnsi" w:hAnsi="Arial Narrow" w:cs="Arial Narrow"/>
                <w:b/>
                <w:bCs/>
                <w:sz w:val="20"/>
                <w:szCs w:val="20"/>
                <w:lang w:eastAsia="en-US"/>
              </w:rPr>
              <w:t xml:space="preserve"> (1</w:t>
            </w:r>
            <w:r w:rsidR="00BF2965">
              <w:rPr>
                <w:rFonts w:ascii="Arial Narrow" w:eastAsiaTheme="minorHAnsi" w:hAnsi="Arial Narrow" w:cs="Arial Narrow"/>
                <w:b/>
                <w:bCs/>
                <w:sz w:val="20"/>
                <w:szCs w:val="20"/>
                <w:lang w:eastAsia="en-US"/>
              </w:rPr>
              <w:t>5,46</w:t>
            </w:r>
            <w:r>
              <w:rPr>
                <w:rFonts w:ascii="Arial Narrow" w:eastAsiaTheme="minorHAnsi" w:hAnsi="Arial Narrow" w:cs="Arial Narrow"/>
                <w:b/>
                <w:bCs/>
                <w:sz w:val="20"/>
                <w:szCs w:val="20"/>
                <w:lang w:eastAsia="en-US"/>
              </w:rPr>
              <w:t>%)</w:t>
            </w:r>
          </w:p>
        </w:tc>
      </w:tr>
      <w:tr w:rsidR="005505CB" w14:paraId="3AF41D1C" w14:textId="77777777">
        <w:tc>
          <w:tcPr>
            <w:tcW w:w="732" w:type="dxa"/>
            <w:tcBorders>
              <w:bottom w:val="single" w:sz="6" w:space="0" w:color="999999"/>
            </w:tcBorders>
            <w:vAlign w:val="center"/>
          </w:tcPr>
          <w:p w14:paraId="3AF41D18" w14:textId="77777777" w:rsidR="005505CB" w:rsidRDefault="005505CB">
            <w:pPr>
              <w:widowControl w:val="0"/>
              <w:suppressLineNumbers/>
              <w:snapToGrid w:val="0"/>
              <w:spacing w:before="57" w:after="57" w:line="240" w:lineRule="auto"/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</w:pPr>
          </w:p>
        </w:tc>
        <w:tc>
          <w:tcPr>
            <w:tcW w:w="6017" w:type="dxa"/>
            <w:tcBorders>
              <w:bottom w:val="single" w:sz="6" w:space="0" w:color="999999"/>
            </w:tcBorders>
            <w:vAlign w:val="center"/>
          </w:tcPr>
          <w:p w14:paraId="3AF41D19" w14:textId="77777777" w:rsidR="005505CB" w:rsidRDefault="00851BBD">
            <w:pPr>
              <w:widowControl w:val="0"/>
              <w:suppressLineNumbers/>
              <w:spacing w:before="57" w:after="57" w:line="240" w:lineRule="auto"/>
              <w:rPr>
                <w:rFonts w:ascii="Arial Narrow" w:eastAsiaTheme="minorHAnsi" w:hAnsi="Arial Narrow" w:cs="Arial Narrow"/>
                <w:color w:val="00000A"/>
                <w:sz w:val="20"/>
                <w:szCs w:val="20"/>
                <w:lang w:eastAsia="en-US"/>
              </w:rPr>
            </w:pPr>
            <w:r>
              <w:rPr>
                <w:rFonts w:ascii="Arial Narrow" w:eastAsiaTheme="minorHAnsi" w:hAnsi="Arial Narrow" w:cs="Arial Narrow"/>
                <w:color w:val="00000A"/>
                <w:sz w:val="20"/>
                <w:szCs w:val="20"/>
                <w:lang w:eastAsia="en-US"/>
              </w:rPr>
              <w:t>Istniejący budynek szkoły</w:t>
            </w:r>
          </w:p>
        </w:tc>
        <w:tc>
          <w:tcPr>
            <w:tcW w:w="397" w:type="dxa"/>
            <w:tcBorders>
              <w:bottom w:val="single" w:sz="6" w:space="0" w:color="999999"/>
            </w:tcBorders>
            <w:vAlign w:val="center"/>
          </w:tcPr>
          <w:p w14:paraId="3AF41D1A" w14:textId="77777777" w:rsidR="005505CB" w:rsidRDefault="005505CB">
            <w:pPr>
              <w:widowControl w:val="0"/>
              <w:suppressLineNumbers/>
              <w:snapToGrid w:val="0"/>
              <w:spacing w:before="57" w:after="57" w:line="240" w:lineRule="auto"/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</w:pPr>
          </w:p>
        </w:tc>
        <w:tc>
          <w:tcPr>
            <w:tcW w:w="2202" w:type="dxa"/>
            <w:tcBorders>
              <w:bottom w:val="single" w:sz="6" w:space="0" w:color="999999"/>
            </w:tcBorders>
            <w:vAlign w:val="center"/>
          </w:tcPr>
          <w:p w14:paraId="3AF41D1B" w14:textId="77777777" w:rsidR="005505CB" w:rsidRDefault="00851BBD">
            <w:pPr>
              <w:widowControl w:val="0"/>
              <w:suppressLineNumbers/>
              <w:spacing w:before="57" w:after="57" w:line="240" w:lineRule="auto"/>
              <w:rPr>
                <w:rFonts w:ascii="Arial Narrow" w:eastAsiaTheme="minorHAnsi" w:hAnsi="Arial Narrow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 Narrow"/>
                <w:color w:val="00000A"/>
                <w:sz w:val="20"/>
                <w:szCs w:val="20"/>
                <w:lang w:eastAsia="en-US"/>
              </w:rPr>
              <w:t xml:space="preserve"> 776,00 m</w:t>
            </w:r>
            <w:r>
              <w:rPr>
                <w:rFonts w:ascii="Arial Narrow" w:eastAsia="Calibri" w:hAnsi="Arial Narrow" w:cs="Arial Narrow"/>
                <w:color w:val="00000A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</w:tr>
      <w:tr w:rsidR="005505CB" w14:paraId="3AF41D21" w14:textId="77777777">
        <w:tc>
          <w:tcPr>
            <w:tcW w:w="732" w:type="dxa"/>
            <w:tcBorders>
              <w:bottom w:val="single" w:sz="6" w:space="0" w:color="999999"/>
            </w:tcBorders>
            <w:vAlign w:val="center"/>
          </w:tcPr>
          <w:p w14:paraId="3AF41D1D" w14:textId="77777777" w:rsidR="005505CB" w:rsidRDefault="005505CB">
            <w:pPr>
              <w:widowControl w:val="0"/>
              <w:suppressLineNumbers/>
              <w:snapToGrid w:val="0"/>
              <w:spacing w:before="57" w:after="57" w:line="240" w:lineRule="auto"/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</w:pPr>
          </w:p>
        </w:tc>
        <w:tc>
          <w:tcPr>
            <w:tcW w:w="6017" w:type="dxa"/>
            <w:tcBorders>
              <w:bottom w:val="single" w:sz="6" w:space="0" w:color="999999"/>
            </w:tcBorders>
            <w:vAlign w:val="center"/>
          </w:tcPr>
          <w:p w14:paraId="3AF41D1E" w14:textId="77777777" w:rsidR="005505CB" w:rsidRDefault="00851BBD">
            <w:pPr>
              <w:widowControl w:val="0"/>
              <w:suppressLineNumbers/>
              <w:spacing w:before="57" w:after="57" w:line="240" w:lineRule="auto"/>
              <w:rPr>
                <w:rFonts w:ascii="Arial Narrow" w:eastAsiaTheme="minorHAnsi" w:hAnsi="Arial Narrow" w:cs="Arial Narrow"/>
                <w:color w:val="00000A"/>
                <w:sz w:val="20"/>
                <w:szCs w:val="20"/>
                <w:lang w:eastAsia="en-US"/>
              </w:rPr>
            </w:pPr>
            <w:r>
              <w:rPr>
                <w:rFonts w:ascii="Arial Narrow" w:eastAsiaTheme="minorHAnsi" w:hAnsi="Arial Narrow" w:cs="Arial Narrow"/>
                <w:color w:val="00000A"/>
                <w:sz w:val="20"/>
                <w:szCs w:val="20"/>
                <w:lang w:eastAsia="en-US"/>
              </w:rPr>
              <w:t>Projektowana rozbudowa</w:t>
            </w:r>
          </w:p>
        </w:tc>
        <w:tc>
          <w:tcPr>
            <w:tcW w:w="397" w:type="dxa"/>
            <w:tcBorders>
              <w:bottom w:val="single" w:sz="6" w:space="0" w:color="999999"/>
            </w:tcBorders>
            <w:vAlign w:val="center"/>
          </w:tcPr>
          <w:p w14:paraId="3AF41D1F" w14:textId="77777777" w:rsidR="005505CB" w:rsidRDefault="005505CB">
            <w:pPr>
              <w:widowControl w:val="0"/>
              <w:suppressLineNumbers/>
              <w:snapToGrid w:val="0"/>
              <w:spacing w:before="57" w:after="57" w:line="240" w:lineRule="auto"/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</w:pPr>
          </w:p>
        </w:tc>
        <w:tc>
          <w:tcPr>
            <w:tcW w:w="2202" w:type="dxa"/>
            <w:tcBorders>
              <w:bottom w:val="single" w:sz="6" w:space="0" w:color="999999"/>
            </w:tcBorders>
            <w:vAlign w:val="center"/>
          </w:tcPr>
          <w:p w14:paraId="3AF41D20" w14:textId="77777777" w:rsidR="005505CB" w:rsidRDefault="00851BBD">
            <w:pPr>
              <w:widowControl w:val="0"/>
              <w:suppressLineNumbers/>
              <w:spacing w:before="57" w:after="57" w:line="240" w:lineRule="auto"/>
              <w:rPr>
                <w:rFonts w:ascii="Arial Narrow" w:eastAsia="Calibri" w:hAnsi="Arial Narrow" w:cs="Arial Narrow"/>
                <w:color w:val="00000A"/>
                <w:sz w:val="20"/>
                <w:szCs w:val="20"/>
                <w:vertAlign w:val="superscript"/>
                <w:lang w:eastAsia="en-US"/>
              </w:rPr>
            </w:pPr>
            <w:r>
              <w:rPr>
                <w:rFonts w:ascii="Arial Narrow" w:eastAsia="Calibri" w:hAnsi="Arial Narrow" w:cs="Arial Narrow"/>
                <w:color w:val="00000A"/>
                <w:sz w:val="20"/>
                <w:szCs w:val="20"/>
                <w:lang w:eastAsia="en-US"/>
              </w:rPr>
              <w:t xml:space="preserve"> 706,45 m</w:t>
            </w:r>
            <w:r>
              <w:rPr>
                <w:rFonts w:ascii="Arial Narrow" w:eastAsia="Calibri" w:hAnsi="Arial Narrow" w:cs="Arial Narrow"/>
                <w:color w:val="00000A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</w:tr>
      <w:tr w:rsidR="005505CB" w14:paraId="3AF41D24" w14:textId="77777777">
        <w:tc>
          <w:tcPr>
            <w:tcW w:w="6749" w:type="dxa"/>
            <w:gridSpan w:val="2"/>
            <w:tcBorders>
              <w:bottom w:val="single" w:sz="6" w:space="0" w:color="999999"/>
            </w:tcBorders>
            <w:vAlign w:val="center"/>
          </w:tcPr>
          <w:p w14:paraId="3AF41D22" w14:textId="77777777" w:rsidR="005505CB" w:rsidRDefault="00851BBD">
            <w:pPr>
              <w:widowControl w:val="0"/>
              <w:suppressLineNumbers/>
              <w:spacing w:before="57" w:after="57" w:line="240" w:lineRule="auto"/>
              <w:rPr>
                <w:rFonts w:eastAsiaTheme="minorHAnsi"/>
                <w:b/>
                <w:bCs/>
              </w:rPr>
            </w:pPr>
            <w:r>
              <w:rPr>
                <w:rFonts w:ascii="Arial Narrow" w:eastAsiaTheme="minorHAnsi" w:hAnsi="Arial Narrow" w:cs="Arial Narrow"/>
                <w:b/>
                <w:bCs/>
                <w:sz w:val="20"/>
                <w:szCs w:val="20"/>
                <w:lang w:eastAsia="en-US"/>
              </w:rPr>
              <w:t>POWIERZCHNIA TERENÓW UTWARDZONYCH</w:t>
            </w:r>
          </w:p>
        </w:tc>
        <w:tc>
          <w:tcPr>
            <w:tcW w:w="2599" w:type="dxa"/>
            <w:gridSpan w:val="2"/>
            <w:tcBorders>
              <w:bottom w:val="single" w:sz="6" w:space="0" w:color="999999"/>
            </w:tcBorders>
            <w:vAlign w:val="center"/>
          </w:tcPr>
          <w:p w14:paraId="3AF41D23" w14:textId="1F4C0800" w:rsidR="005505CB" w:rsidRDefault="00851BBD">
            <w:pPr>
              <w:widowControl w:val="0"/>
              <w:suppressLineNumbers/>
              <w:spacing w:before="57" w:after="57" w:line="240" w:lineRule="auto"/>
              <w:rPr>
                <w:rFonts w:eastAsiaTheme="minorHAnsi"/>
                <w:b/>
                <w:bCs/>
              </w:rPr>
            </w:pPr>
            <w:r>
              <w:rPr>
                <w:rFonts w:ascii="Arial Narrow" w:eastAsiaTheme="minorHAnsi" w:hAnsi="Arial Narrow" w:cs="Arial Narrow"/>
                <w:b/>
                <w:bCs/>
                <w:sz w:val="20"/>
                <w:szCs w:val="20"/>
                <w:lang w:eastAsia="en-US"/>
              </w:rPr>
              <w:t xml:space="preserve"> 2</w:t>
            </w:r>
            <w:r w:rsidR="00BF2965">
              <w:rPr>
                <w:rFonts w:ascii="Arial Narrow" w:eastAsiaTheme="minorHAnsi" w:hAnsi="Arial Narrow" w:cs="Arial Narrow"/>
                <w:b/>
                <w:bCs/>
                <w:sz w:val="20"/>
                <w:szCs w:val="20"/>
                <w:lang w:eastAsia="en-US"/>
              </w:rPr>
              <w:t>848,44</w:t>
            </w:r>
            <w:r>
              <w:rPr>
                <w:rFonts w:ascii="Arial Narrow" w:eastAsiaTheme="minorHAnsi" w:hAnsi="Arial Narrow" w:cs="Arial Narrow"/>
                <w:b/>
                <w:bCs/>
                <w:sz w:val="20"/>
                <w:szCs w:val="20"/>
                <w:lang w:eastAsia="en-US"/>
              </w:rPr>
              <w:t xml:space="preserve"> m² (</w:t>
            </w:r>
            <w:r w:rsidR="002E5760">
              <w:rPr>
                <w:rFonts w:ascii="Arial Narrow" w:eastAsiaTheme="minorHAnsi" w:hAnsi="Arial Narrow" w:cs="Arial Narrow"/>
                <w:b/>
                <w:bCs/>
                <w:sz w:val="20"/>
                <w:szCs w:val="20"/>
                <w:lang w:eastAsia="en-US"/>
              </w:rPr>
              <w:t>29,70</w:t>
            </w:r>
            <w:r>
              <w:rPr>
                <w:rFonts w:ascii="Arial Narrow" w:eastAsiaTheme="minorHAnsi" w:hAnsi="Arial Narrow" w:cs="Arial Narrow"/>
                <w:b/>
                <w:bCs/>
                <w:sz w:val="20"/>
                <w:szCs w:val="20"/>
                <w:lang w:eastAsia="en-US"/>
              </w:rPr>
              <w:t>%)</w:t>
            </w:r>
          </w:p>
        </w:tc>
      </w:tr>
      <w:tr w:rsidR="005505CB" w14:paraId="3AF41D29" w14:textId="77777777">
        <w:tc>
          <w:tcPr>
            <w:tcW w:w="732" w:type="dxa"/>
            <w:tcBorders>
              <w:bottom w:val="single" w:sz="6" w:space="0" w:color="999999"/>
            </w:tcBorders>
            <w:vAlign w:val="center"/>
          </w:tcPr>
          <w:p w14:paraId="3AF41D25" w14:textId="77777777" w:rsidR="005505CB" w:rsidRDefault="005505CB">
            <w:pPr>
              <w:widowControl w:val="0"/>
              <w:suppressLineNumbers/>
              <w:snapToGrid w:val="0"/>
              <w:spacing w:before="57" w:after="57" w:line="240" w:lineRule="auto"/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</w:pPr>
          </w:p>
        </w:tc>
        <w:tc>
          <w:tcPr>
            <w:tcW w:w="6017" w:type="dxa"/>
            <w:tcBorders>
              <w:bottom w:val="single" w:sz="6" w:space="0" w:color="999999"/>
            </w:tcBorders>
            <w:vAlign w:val="center"/>
          </w:tcPr>
          <w:p w14:paraId="3AF41D26" w14:textId="77777777" w:rsidR="005505CB" w:rsidRDefault="00851BBD">
            <w:pPr>
              <w:widowControl w:val="0"/>
              <w:suppressLineNumbers/>
              <w:spacing w:before="57" w:after="57" w:line="240" w:lineRule="auto"/>
              <w:rPr>
                <w:rFonts w:eastAsiaTheme="minorHAnsi"/>
              </w:rPr>
            </w:pPr>
            <w:r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  <w:t>Projektowane miejsca parkingowe i ciąg pieszo-jezdny</w:t>
            </w:r>
          </w:p>
        </w:tc>
        <w:tc>
          <w:tcPr>
            <w:tcW w:w="397" w:type="dxa"/>
            <w:tcBorders>
              <w:bottom w:val="single" w:sz="6" w:space="0" w:color="999999"/>
            </w:tcBorders>
            <w:vAlign w:val="center"/>
          </w:tcPr>
          <w:p w14:paraId="3AF41D27" w14:textId="77777777" w:rsidR="005505CB" w:rsidRDefault="005505CB">
            <w:pPr>
              <w:widowControl w:val="0"/>
              <w:suppressLineNumbers/>
              <w:snapToGrid w:val="0"/>
              <w:spacing w:before="57" w:after="57" w:line="240" w:lineRule="auto"/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</w:pPr>
          </w:p>
        </w:tc>
        <w:tc>
          <w:tcPr>
            <w:tcW w:w="2202" w:type="dxa"/>
            <w:tcBorders>
              <w:bottom w:val="single" w:sz="6" w:space="0" w:color="999999"/>
            </w:tcBorders>
            <w:vAlign w:val="center"/>
          </w:tcPr>
          <w:p w14:paraId="3AF41D28" w14:textId="10DE2849" w:rsidR="005505CB" w:rsidRDefault="00851BBD">
            <w:pPr>
              <w:widowControl w:val="0"/>
              <w:suppressLineNumbers/>
              <w:spacing w:before="57" w:after="57" w:line="240" w:lineRule="auto"/>
              <w:rPr>
                <w:rFonts w:eastAsiaTheme="minorHAnsi"/>
              </w:rPr>
            </w:pPr>
            <w:r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  <w:t xml:space="preserve"> </w:t>
            </w:r>
            <w:r w:rsidR="002E5760"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  <w:t>389,22</w:t>
            </w:r>
            <w:r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  <w:t xml:space="preserve"> m²</w:t>
            </w:r>
          </w:p>
        </w:tc>
      </w:tr>
      <w:tr w:rsidR="005505CB" w14:paraId="3AF41D2E" w14:textId="77777777">
        <w:tc>
          <w:tcPr>
            <w:tcW w:w="732" w:type="dxa"/>
            <w:tcBorders>
              <w:bottom w:val="single" w:sz="6" w:space="0" w:color="999999"/>
            </w:tcBorders>
            <w:vAlign w:val="center"/>
          </w:tcPr>
          <w:p w14:paraId="3AF41D2A" w14:textId="77777777" w:rsidR="005505CB" w:rsidRDefault="005505CB">
            <w:pPr>
              <w:widowControl w:val="0"/>
              <w:suppressLineNumbers/>
              <w:snapToGrid w:val="0"/>
              <w:spacing w:before="57" w:after="57" w:line="240" w:lineRule="auto"/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</w:pPr>
          </w:p>
        </w:tc>
        <w:tc>
          <w:tcPr>
            <w:tcW w:w="6017" w:type="dxa"/>
            <w:tcBorders>
              <w:bottom w:val="single" w:sz="6" w:space="0" w:color="999999"/>
            </w:tcBorders>
            <w:vAlign w:val="center"/>
          </w:tcPr>
          <w:p w14:paraId="3AF41D2B" w14:textId="77777777" w:rsidR="005505CB" w:rsidRDefault="00851BBD">
            <w:pPr>
              <w:widowControl w:val="0"/>
              <w:suppressLineNumbers/>
              <w:spacing w:before="57" w:after="57" w:line="240" w:lineRule="auto"/>
            </w:pPr>
            <w:r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  <w:t>Projektowane chodniki, wejścia, podjazdy dla niepełnosprawnych</w:t>
            </w:r>
          </w:p>
        </w:tc>
        <w:tc>
          <w:tcPr>
            <w:tcW w:w="397" w:type="dxa"/>
            <w:tcBorders>
              <w:bottom w:val="single" w:sz="6" w:space="0" w:color="999999"/>
            </w:tcBorders>
            <w:vAlign w:val="center"/>
          </w:tcPr>
          <w:p w14:paraId="3AF41D2C" w14:textId="77777777" w:rsidR="005505CB" w:rsidRDefault="005505CB">
            <w:pPr>
              <w:widowControl w:val="0"/>
              <w:suppressLineNumbers/>
              <w:snapToGrid w:val="0"/>
              <w:spacing w:before="57" w:after="57" w:line="240" w:lineRule="auto"/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</w:pPr>
          </w:p>
        </w:tc>
        <w:tc>
          <w:tcPr>
            <w:tcW w:w="2202" w:type="dxa"/>
            <w:tcBorders>
              <w:bottom w:val="single" w:sz="6" w:space="0" w:color="999999"/>
            </w:tcBorders>
            <w:vAlign w:val="center"/>
          </w:tcPr>
          <w:p w14:paraId="3AF41D2D" w14:textId="020405E6" w:rsidR="005505CB" w:rsidRDefault="00851BBD">
            <w:pPr>
              <w:widowControl w:val="0"/>
              <w:suppressLineNumbers/>
              <w:spacing w:before="57" w:after="57" w:line="240" w:lineRule="auto"/>
            </w:pPr>
            <w:r>
              <w:rPr>
                <w:rFonts w:ascii="Arial Narrow" w:eastAsia="Calibri" w:hAnsi="Arial Narrow" w:cs="Arial Narrow"/>
                <w:color w:val="00000A"/>
                <w:sz w:val="20"/>
                <w:szCs w:val="20"/>
                <w:lang w:eastAsia="en-US"/>
              </w:rPr>
              <w:t xml:space="preserve"> 29</w:t>
            </w:r>
            <w:r w:rsidR="002E5760">
              <w:rPr>
                <w:rFonts w:ascii="Arial Narrow" w:eastAsia="Calibri" w:hAnsi="Arial Narrow" w:cs="Arial Narrow"/>
                <w:color w:val="00000A"/>
                <w:sz w:val="20"/>
                <w:szCs w:val="20"/>
                <w:lang w:eastAsia="en-US"/>
              </w:rPr>
              <w:t>1,25</w:t>
            </w:r>
            <w:r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  <w:t xml:space="preserve"> m²</w:t>
            </w:r>
          </w:p>
        </w:tc>
      </w:tr>
      <w:tr w:rsidR="005505CB" w14:paraId="3AF41D33" w14:textId="77777777">
        <w:tc>
          <w:tcPr>
            <w:tcW w:w="732" w:type="dxa"/>
            <w:tcBorders>
              <w:bottom w:val="single" w:sz="6" w:space="0" w:color="999999"/>
            </w:tcBorders>
            <w:vAlign w:val="center"/>
          </w:tcPr>
          <w:p w14:paraId="3AF41D2F" w14:textId="77777777" w:rsidR="005505CB" w:rsidRDefault="005505CB">
            <w:pPr>
              <w:widowControl w:val="0"/>
              <w:suppressLineNumbers/>
              <w:snapToGrid w:val="0"/>
              <w:spacing w:before="57" w:after="57" w:line="240" w:lineRule="auto"/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</w:pPr>
          </w:p>
        </w:tc>
        <w:tc>
          <w:tcPr>
            <w:tcW w:w="6017" w:type="dxa"/>
            <w:tcBorders>
              <w:bottom w:val="single" w:sz="6" w:space="0" w:color="999999"/>
            </w:tcBorders>
            <w:vAlign w:val="center"/>
          </w:tcPr>
          <w:p w14:paraId="3AF41D30" w14:textId="77777777" w:rsidR="005505CB" w:rsidRDefault="00851BBD">
            <w:pPr>
              <w:widowControl w:val="0"/>
              <w:suppressLineNumbers/>
              <w:spacing w:before="57" w:after="57" w:line="240" w:lineRule="auto"/>
            </w:pPr>
            <w:r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  <w:t>Projektowany plac na pojemniki na odpadki stałe</w:t>
            </w:r>
          </w:p>
        </w:tc>
        <w:tc>
          <w:tcPr>
            <w:tcW w:w="397" w:type="dxa"/>
            <w:tcBorders>
              <w:bottom w:val="single" w:sz="6" w:space="0" w:color="999999"/>
            </w:tcBorders>
            <w:vAlign w:val="center"/>
          </w:tcPr>
          <w:p w14:paraId="3AF41D31" w14:textId="77777777" w:rsidR="005505CB" w:rsidRDefault="005505CB">
            <w:pPr>
              <w:widowControl w:val="0"/>
              <w:suppressLineNumbers/>
              <w:snapToGrid w:val="0"/>
              <w:spacing w:before="57" w:after="57" w:line="240" w:lineRule="auto"/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</w:pPr>
          </w:p>
        </w:tc>
        <w:tc>
          <w:tcPr>
            <w:tcW w:w="2202" w:type="dxa"/>
            <w:tcBorders>
              <w:bottom w:val="single" w:sz="6" w:space="0" w:color="999999"/>
            </w:tcBorders>
            <w:vAlign w:val="center"/>
          </w:tcPr>
          <w:p w14:paraId="3AF41D32" w14:textId="77777777" w:rsidR="005505CB" w:rsidRDefault="00851BBD">
            <w:pPr>
              <w:widowControl w:val="0"/>
              <w:suppressLineNumbers/>
              <w:spacing w:before="57" w:after="57" w:line="240" w:lineRule="auto"/>
            </w:pPr>
            <w:r>
              <w:rPr>
                <w:rFonts w:ascii="Arial Narrow" w:eastAsia="Calibri" w:hAnsi="Arial Narrow" w:cs="Arial Narrow"/>
                <w:color w:val="00000A"/>
                <w:sz w:val="20"/>
                <w:szCs w:val="20"/>
                <w:lang w:eastAsia="en-US"/>
              </w:rPr>
              <w:t xml:space="preserve"> 9,00</w:t>
            </w:r>
            <w:r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  <w:t xml:space="preserve"> m²</w:t>
            </w:r>
          </w:p>
        </w:tc>
      </w:tr>
      <w:tr w:rsidR="005505CB" w14:paraId="3AF41D38" w14:textId="77777777">
        <w:tc>
          <w:tcPr>
            <w:tcW w:w="732" w:type="dxa"/>
            <w:tcBorders>
              <w:bottom w:val="single" w:sz="6" w:space="0" w:color="999999"/>
            </w:tcBorders>
            <w:vAlign w:val="center"/>
          </w:tcPr>
          <w:p w14:paraId="3AF41D34" w14:textId="77777777" w:rsidR="005505CB" w:rsidRDefault="005505CB">
            <w:pPr>
              <w:widowControl w:val="0"/>
              <w:suppressLineNumbers/>
              <w:snapToGrid w:val="0"/>
              <w:spacing w:before="57" w:after="57" w:line="240" w:lineRule="auto"/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</w:pPr>
          </w:p>
        </w:tc>
        <w:tc>
          <w:tcPr>
            <w:tcW w:w="6017" w:type="dxa"/>
            <w:tcBorders>
              <w:bottom w:val="single" w:sz="6" w:space="0" w:color="999999"/>
            </w:tcBorders>
            <w:vAlign w:val="center"/>
          </w:tcPr>
          <w:p w14:paraId="3AF41D35" w14:textId="77777777" w:rsidR="005505CB" w:rsidRDefault="00851BBD">
            <w:pPr>
              <w:widowControl w:val="0"/>
              <w:suppressLineNumbers/>
              <w:spacing w:before="57" w:after="57" w:line="240" w:lineRule="auto"/>
            </w:pPr>
            <w:r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  <w:t xml:space="preserve">Istniejące boiska sportowe </w:t>
            </w:r>
          </w:p>
        </w:tc>
        <w:tc>
          <w:tcPr>
            <w:tcW w:w="397" w:type="dxa"/>
            <w:tcBorders>
              <w:bottom w:val="single" w:sz="6" w:space="0" w:color="999999"/>
            </w:tcBorders>
            <w:vAlign w:val="center"/>
          </w:tcPr>
          <w:p w14:paraId="3AF41D36" w14:textId="77777777" w:rsidR="005505CB" w:rsidRDefault="005505CB">
            <w:pPr>
              <w:widowControl w:val="0"/>
              <w:suppressLineNumbers/>
              <w:snapToGrid w:val="0"/>
              <w:spacing w:before="57" w:after="57" w:line="240" w:lineRule="auto"/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</w:pPr>
          </w:p>
        </w:tc>
        <w:tc>
          <w:tcPr>
            <w:tcW w:w="2202" w:type="dxa"/>
            <w:tcBorders>
              <w:bottom w:val="single" w:sz="6" w:space="0" w:color="999999"/>
            </w:tcBorders>
            <w:vAlign w:val="center"/>
          </w:tcPr>
          <w:p w14:paraId="3AF41D37" w14:textId="77777777" w:rsidR="005505CB" w:rsidRDefault="00851BBD">
            <w:pPr>
              <w:widowControl w:val="0"/>
              <w:suppressLineNumbers/>
              <w:spacing w:before="57" w:after="57" w:line="240" w:lineRule="auto"/>
            </w:pPr>
            <w:r>
              <w:rPr>
                <w:rFonts w:ascii="Arial Narrow" w:eastAsia="Calibri" w:hAnsi="Arial Narrow" w:cs="Arial Narrow"/>
                <w:color w:val="00000A"/>
                <w:sz w:val="20"/>
                <w:szCs w:val="20"/>
                <w:lang w:eastAsia="en-US"/>
              </w:rPr>
              <w:t xml:space="preserve"> 973,28</w:t>
            </w:r>
            <w:r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  <w:t xml:space="preserve"> m²</w:t>
            </w:r>
          </w:p>
        </w:tc>
      </w:tr>
      <w:tr w:rsidR="005505CB" w14:paraId="3AF41D3D" w14:textId="77777777">
        <w:tc>
          <w:tcPr>
            <w:tcW w:w="732" w:type="dxa"/>
            <w:tcBorders>
              <w:bottom w:val="single" w:sz="6" w:space="0" w:color="999999"/>
            </w:tcBorders>
            <w:vAlign w:val="center"/>
          </w:tcPr>
          <w:p w14:paraId="3AF41D39" w14:textId="77777777" w:rsidR="005505CB" w:rsidRDefault="005505CB">
            <w:pPr>
              <w:widowControl w:val="0"/>
              <w:suppressLineNumbers/>
              <w:snapToGrid w:val="0"/>
              <w:spacing w:before="57" w:after="57" w:line="240" w:lineRule="auto"/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</w:pPr>
          </w:p>
        </w:tc>
        <w:tc>
          <w:tcPr>
            <w:tcW w:w="6017" w:type="dxa"/>
            <w:tcBorders>
              <w:bottom w:val="single" w:sz="6" w:space="0" w:color="999999"/>
            </w:tcBorders>
            <w:vAlign w:val="center"/>
          </w:tcPr>
          <w:p w14:paraId="3AF41D3A" w14:textId="77777777" w:rsidR="005505CB" w:rsidRDefault="00851BBD">
            <w:pPr>
              <w:widowControl w:val="0"/>
              <w:suppressLineNumbers/>
              <w:spacing w:before="57" w:after="57" w:line="240" w:lineRule="auto"/>
            </w:pPr>
            <w:r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  <w:t>Istniejące utwardzenia</w:t>
            </w:r>
          </w:p>
        </w:tc>
        <w:tc>
          <w:tcPr>
            <w:tcW w:w="397" w:type="dxa"/>
            <w:tcBorders>
              <w:bottom w:val="single" w:sz="6" w:space="0" w:color="999999"/>
            </w:tcBorders>
            <w:vAlign w:val="center"/>
          </w:tcPr>
          <w:p w14:paraId="3AF41D3B" w14:textId="77777777" w:rsidR="005505CB" w:rsidRDefault="005505CB">
            <w:pPr>
              <w:widowControl w:val="0"/>
              <w:suppressLineNumbers/>
              <w:snapToGrid w:val="0"/>
              <w:spacing w:before="57" w:after="57" w:line="240" w:lineRule="auto"/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</w:pPr>
          </w:p>
        </w:tc>
        <w:tc>
          <w:tcPr>
            <w:tcW w:w="2202" w:type="dxa"/>
            <w:tcBorders>
              <w:bottom w:val="single" w:sz="6" w:space="0" w:color="999999"/>
            </w:tcBorders>
            <w:vAlign w:val="center"/>
          </w:tcPr>
          <w:p w14:paraId="3AF41D3C" w14:textId="77777777" w:rsidR="005505CB" w:rsidRDefault="00851BBD">
            <w:pPr>
              <w:widowControl w:val="0"/>
              <w:suppressLineNumbers/>
              <w:spacing w:before="57" w:after="57" w:line="240" w:lineRule="auto"/>
            </w:pPr>
            <w:r>
              <w:rPr>
                <w:rFonts w:ascii="Arial Narrow" w:eastAsia="Calibri" w:hAnsi="Arial Narrow" w:cs="Arial Narrow"/>
                <w:color w:val="00000A"/>
                <w:sz w:val="20"/>
                <w:szCs w:val="20"/>
                <w:lang w:eastAsia="en-US"/>
              </w:rPr>
              <w:t xml:space="preserve"> 1185,69</w:t>
            </w:r>
            <w:r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  <w:t xml:space="preserve"> m²</w:t>
            </w:r>
          </w:p>
        </w:tc>
      </w:tr>
      <w:tr w:rsidR="005505CB" w14:paraId="3AF41D40" w14:textId="77777777">
        <w:tc>
          <w:tcPr>
            <w:tcW w:w="6749" w:type="dxa"/>
            <w:gridSpan w:val="2"/>
            <w:tcBorders>
              <w:bottom w:val="single" w:sz="6" w:space="0" w:color="999999"/>
            </w:tcBorders>
            <w:vAlign w:val="center"/>
          </w:tcPr>
          <w:p w14:paraId="3AF41D3E" w14:textId="77777777" w:rsidR="005505CB" w:rsidRDefault="00851BBD">
            <w:pPr>
              <w:widowControl w:val="0"/>
              <w:suppressLineNumbers/>
              <w:spacing w:before="57" w:after="57" w:line="240" w:lineRule="auto"/>
              <w:rPr>
                <w:b/>
                <w:bCs/>
              </w:rPr>
            </w:pPr>
            <w:r>
              <w:rPr>
                <w:rFonts w:ascii="Arial Narrow" w:eastAsiaTheme="minorHAnsi" w:hAnsi="Arial Narrow" w:cs="Arial Narrow"/>
                <w:b/>
                <w:bCs/>
                <w:sz w:val="20"/>
                <w:szCs w:val="20"/>
                <w:lang w:eastAsia="en-US"/>
              </w:rPr>
              <w:t>POWIERZCHNIA TERENÓW BIOLOGICZNIE CZYNNYCH</w:t>
            </w:r>
          </w:p>
        </w:tc>
        <w:tc>
          <w:tcPr>
            <w:tcW w:w="2599" w:type="dxa"/>
            <w:gridSpan w:val="2"/>
            <w:tcBorders>
              <w:bottom w:val="single" w:sz="6" w:space="0" w:color="999999"/>
            </w:tcBorders>
            <w:vAlign w:val="center"/>
          </w:tcPr>
          <w:p w14:paraId="3AF41D3F" w14:textId="2FF70E82" w:rsidR="005505CB" w:rsidRDefault="00851BBD">
            <w:pPr>
              <w:widowControl w:val="0"/>
              <w:suppressLineNumbers/>
              <w:spacing w:before="57" w:after="57" w:line="240" w:lineRule="auto"/>
              <w:rPr>
                <w:b/>
                <w:bCs/>
              </w:rPr>
            </w:pPr>
            <w:r>
              <w:rPr>
                <w:rFonts w:ascii="Arial Narrow" w:eastAsia="Calibri" w:hAnsi="Arial Narrow" w:cs="Arial Narrow"/>
                <w:b/>
                <w:bCs/>
                <w:color w:val="00000A"/>
                <w:sz w:val="20"/>
                <w:szCs w:val="20"/>
                <w:lang w:eastAsia="en-US"/>
              </w:rPr>
              <w:t xml:space="preserve"> </w:t>
            </w:r>
            <w:r w:rsidR="002E5760">
              <w:rPr>
                <w:rFonts w:ascii="Arial Narrow" w:eastAsia="Calibri" w:hAnsi="Arial Narrow" w:cs="Arial Narrow"/>
                <w:b/>
                <w:bCs/>
                <w:color w:val="00000A"/>
                <w:sz w:val="20"/>
                <w:szCs w:val="20"/>
                <w:lang w:eastAsia="en-US"/>
              </w:rPr>
              <w:t>5258,21</w:t>
            </w:r>
            <w:r>
              <w:rPr>
                <w:rFonts w:ascii="Arial Narrow" w:eastAsiaTheme="minorHAnsi" w:hAnsi="Arial Narrow" w:cs="Arial Narrow"/>
                <w:b/>
                <w:bCs/>
                <w:sz w:val="20"/>
                <w:szCs w:val="20"/>
                <w:lang w:eastAsia="en-US"/>
              </w:rPr>
              <w:t xml:space="preserve"> m² (</w:t>
            </w:r>
            <w:r w:rsidR="002E5760">
              <w:rPr>
                <w:rFonts w:ascii="Arial Narrow" w:eastAsiaTheme="minorHAnsi" w:hAnsi="Arial Narrow" w:cs="Arial Narrow"/>
                <w:b/>
                <w:bCs/>
                <w:sz w:val="20"/>
                <w:szCs w:val="20"/>
                <w:lang w:eastAsia="en-US"/>
              </w:rPr>
              <w:t>54,84</w:t>
            </w:r>
            <w:r>
              <w:rPr>
                <w:rFonts w:ascii="Arial Narrow" w:eastAsiaTheme="minorHAnsi" w:hAnsi="Arial Narrow" w:cs="Arial Narrow"/>
                <w:b/>
                <w:bCs/>
                <w:sz w:val="20"/>
                <w:szCs w:val="20"/>
                <w:lang w:eastAsia="en-US"/>
              </w:rPr>
              <w:t>%)</w:t>
            </w:r>
          </w:p>
        </w:tc>
      </w:tr>
      <w:tr w:rsidR="005505CB" w14:paraId="3AF41D45" w14:textId="77777777">
        <w:tc>
          <w:tcPr>
            <w:tcW w:w="732" w:type="dxa"/>
            <w:tcBorders>
              <w:bottom w:val="single" w:sz="6" w:space="0" w:color="999999"/>
            </w:tcBorders>
            <w:vAlign w:val="center"/>
          </w:tcPr>
          <w:p w14:paraId="3AF41D41" w14:textId="77777777" w:rsidR="005505CB" w:rsidRDefault="005505CB">
            <w:pPr>
              <w:widowControl w:val="0"/>
              <w:suppressLineNumbers/>
              <w:snapToGrid w:val="0"/>
              <w:spacing w:before="57" w:after="57" w:line="240" w:lineRule="auto"/>
              <w:rPr>
                <w:rFonts w:ascii="Arial Narrow" w:eastAsia="Calibri" w:hAnsi="Arial Narrow" w:cs="Arial Narrow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6017" w:type="dxa"/>
            <w:tcBorders>
              <w:bottom w:val="single" w:sz="6" w:space="0" w:color="999999"/>
            </w:tcBorders>
            <w:vAlign w:val="center"/>
          </w:tcPr>
          <w:p w14:paraId="3AF41D42" w14:textId="77777777" w:rsidR="005505CB" w:rsidRDefault="00851BBD">
            <w:pPr>
              <w:widowControl w:val="0"/>
              <w:suppressLineNumbers/>
              <w:spacing w:before="57" w:after="57" w:line="240" w:lineRule="auto"/>
            </w:pPr>
            <w:r>
              <w:rPr>
                <w:rFonts w:ascii="Arial Narrow" w:eastAsia="Calibri" w:hAnsi="Arial Narrow" w:cs="Arial Narrow"/>
                <w:color w:val="00000A"/>
                <w:sz w:val="20"/>
                <w:szCs w:val="20"/>
                <w:lang w:eastAsia="en-US"/>
              </w:rPr>
              <w:t>Trawniki</w:t>
            </w:r>
          </w:p>
        </w:tc>
        <w:tc>
          <w:tcPr>
            <w:tcW w:w="397" w:type="dxa"/>
            <w:tcBorders>
              <w:bottom w:val="single" w:sz="6" w:space="0" w:color="999999"/>
            </w:tcBorders>
            <w:vAlign w:val="center"/>
          </w:tcPr>
          <w:p w14:paraId="3AF41D43" w14:textId="77777777" w:rsidR="005505CB" w:rsidRDefault="005505CB">
            <w:pPr>
              <w:widowControl w:val="0"/>
              <w:suppressLineNumbers/>
              <w:snapToGrid w:val="0"/>
              <w:spacing w:before="57" w:after="57" w:line="240" w:lineRule="auto"/>
              <w:rPr>
                <w:rFonts w:ascii="Arial Narrow" w:eastAsia="Calibri" w:hAnsi="Arial Narrow" w:cs="Arial Narrow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202" w:type="dxa"/>
            <w:tcBorders>
              <w:bottom w:val="single" w:sz="6" w:space="0" w:color="999999"/>
            </w:tcBorders>
            <w:vAlign w:val="center"/>
          </w:tcPr>
          <w:p w14:paraId="3AF41D44" w14:textId="2D1DC2CF" w:rsidR="005505CB" w:rsidRDefault="00851BBD">
            <w:pPr>
              <w:widowControl w:val="0"/>
              <w:suppressLineNumbers/>
              <w:spacing w:before="57" w:after="57" w:line="240" w:lineRule="auto"/>
            </w:pPr>
            <w:r>
              <w:rPr>
                <w:rFonts w:ascii="Arial Narrow" w:eastAsia="Calibri" w:hAnsi="Arial Narrow" w:cs="Arial Narrow"/>
                <w:color w:val="00000A"/>
                <w:sz w:val="20"/>
                <w:szCs w:val="20"/>
                <w:lang w:eastAsia="en-US"/>
              </w:rPr>
              <w:t xml:space="preserve"> </w:t>
            </w:r>
            <w:r w:rsidR="002E5760">
              <w:rPr>
                <w:rFonts w:ascii="Arial Narrow" w:eastAsia="Calibri" w:hAnsi="Arial Narrow" w:cs="Arial Narrow"/>
                <w:color w:val="00000A"/>
                <w:sz w:val="20"/>
                <w:szCs w:val="20"/>
                <w:lang w:eastAsia="en-US"/>
              </w:rPr>
              <w:t>5258,21</w:t>
            </w:r>
            <w:r>
              <w:rPr>
                <w:rFonts w:ascii="Arial Narrow" w:eastAsia="Calibri" w:hAnsi="Arial Narrow" w:cs="Arial Narrow"/>
                <w:color w:val="00000A"/>
                <w:sz w:val="20"/>
                <w:szCs w:val="20"/>
                <w:lang w:eastAsia="en-US"/>
              </w:rPr>
              <w:t xml:space="preserve"> m²</w:t>
            </w:r>
          </w:p>
        </w:tc>
      </w:tr>
    </w:tbl>
    <w:p w14:paraId="3AF41D49" w14:textId="77777777" w:rsidR="005505CB" w:rsidRDefault="005505CB">
      <w:pPr>
        <w:spacing w:before="100" w:after="100" w:line="240" w:lineRule="auto"/>
        <w:rPr>
          <w:rFonts w:ascii="Arial Narrow" w:eastAsia="Times New Roman" w:hAnsi="Arial Narrow" w:cs="Calibri"/>
          <w:b/>
          <w:sz w:val="20"/>
          <w:szCs w:val="20"/>
          <w:u w:val="single"/>
          <w:lang w:eastAsia="zh-CN"/>
        </w:rPr>
      </w:pPr>
    </w:p>
    <w:p w14:paraId="3AF41D4A" w14:textId="77777777" w:rsidR="005505CB" w:rsidRDefault="00851BBD">
      <w:pPr>
        <w:spacing w:before="100" w:after="100" w:line="240" w:lineRule="auto"/>
        <w:rPr>
          <w:rFonts w:ascii="Arial Narrow" w:eastAsia="Times New Roman" w:hAnsi="Arial Narrow" w:cs="Calibri"/>
          <w:b/>
          <w:sz w:val="20"/>
          <w:szCs w:val="20"/>
          <w:u w:val="single"/>
          <w:lang w:eastAsia="zh-CN"/>
        </w:rPr>
      </w:pPr>
      <w:r>
        <w:rPr>
          <w:rFonts w:ascii="Arial Narrow" w:eastAsia="Times New Roman" w:hAnsi="Arial Narrow" w:cs="Calibri"/>
          <w:b/>
          <w:sz w:val="20"/>
          <w:szCs w:val="20"/>
          <w:u w:val="single"/>
          <w:lang w:eastAsia="zh-CN"/>
        </w:rPr>
        <w:t>ZESTAWIENIE</w:t>
      </w:r>
      <w:r>
        <w:rPr>
          <w:rFonts w:ascii="Arial Narrow" w:eastAsia="Calibri" w:hAnsi="Arial Narrow" w:cs="Calibri"/>
          <w:b/>
          <w:sz w:val="20"/>
          <w:szCs w:val="20"/>
          <w:u w:val="single"/>
          <w:lang w:eastAsia="zh-CN"/>
        </w:rPr>
        <w:t xml:space="preserve"> </w:t>
      </w:r>
      <w:r>
        <w:rPr>
          <w:rFonts w:ascii="Arial Narrow" w:eastAsia="Times New Roman" w:hAnsi="Arial Narrow" w:cs="Calibri"/>
          <w:b/>
          <w:sz w:val="20"/>
          <w:szCs w:val="20"/>
          <w:u w:val="single"/>
          <w:lang w:eastAsia="zh-CN"/>
        </w:rPr>
        <w:t>PARAMETRÓW</w:t>
      </w:r>
      <w:r>
        <w:rPr>
          <w:rFonts w:ascii="Arial Narrow" w:eastAsia="Calibri" w:hAnsi="Arial Narrow" w:cs="Calibri"/>
          <w:b/>
          <w:sz w:val="20"/>
          <w:szCs w:val="20"/>
          <w:u w:val="single"/>
          <w:lang w:eastAsia="zh-CN"/>
        </w:rPr>
        <w:t xml:space="preserve"> </w:t>
      </w:r>
      <w:r>
        <w:rPr>
          <w:rFonts w:ascii="Arial Narrow" w:eastAsia="Times New Roman" w:hAnsi="Arial Narrow" w:cs="Calibri"/>
          <w:b/>
          <w:sz w:val="20"/>
          <w:szCs w:val="20"/>
          <w:u w:val="single"/>
          <w:lang w:eastAsia="zh-CN"/>
        </w:rPr>
        <w:t>URBANISTYCZNYCH</w:t>
      </w:r>
    </w:p>
    <w:tbl>
      <w:tblPr>
        <w:tblW w:w="9806" w:type="dxa"/>
        <w:tblInd w:w="-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2718"/>
        <w:gridCol w:w="3260"/>
      </w:tblGrid>
      <w:tr w:rsidR="005505CB" w14:paraId="3AF41D4C" w14:textId="77777777">
        <w:trPr>
          <w:cantSplit/>
        </w:trPr>
        <w:tc>
          <w:tcPr>
            <w:tcW w:w="9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41D4B" w14:textId="77777777" w:rsidR="005505CB" w:rsidRDefault="00851BBD">
            <w:pPr>
              <w:widowControl w:val="0"/>
              <w:snapToGrid w:val="0"/>
              <w:spacing w:after="0" w:line="240" w:lineRule="auto"/>
              <w:rPr>
                <w:rFonts w:ascii="Arial Narrow" w:eastAsia="Calibri" w:hAnsi="Arial Narrow" w:cs="Calibri"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Calibri"/>
                <w:position w:val="10"/>
                <w:sz w:val="20"/>
                <w:szCs w:val="20"/>
                <w:lang w:eastAsia="zh-CN"/>
              </w:rPr>
              <w:t>PORÓWNANIE</w:t>
            </w:r>
            <w:r>
              <w:rPr>
                <w:rFonts w:ascii="Arial Narrow" w:eastAsia="Calibri" w:hAnsi="Arial Narrow" w:cs="Calibri"/>
                <w:position w:val="1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 Narrow" w:eastAsia="Times New Roman" w:hAnsi="Arial Narrow" w:cs="Calibri"/>
                <w:position w:val="10"/>
                <w:sz w:val="20"/>
                <w:szCs w:val="20"/>
                <w:lang w:eastAsia="zh-CN"/>
              </w:rPr>
              <w:t>OGÓLNYCH</w:t>
            </w:r>
            <w:r>
              <w:rPr>
                <w:rFonts w:ascii="Arial Narrow" w:eastAsia="Calibri" w:hAnsi="Arial Narrow" w:cs="Calibri"/>
                <w:position w:val="1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 Narrow" w:eastAsia="Times New Roman" w:hAnsi="Arial Narrow" w:cs="Calibri"/>
                <w:position w:val="10"/>
                <w:sz w:val="20"/>
                <w:szCs w:val="20"/>
                <w:lang w:eastAsia="zh-CN"/>
              </w:rPr>
              <w:t>DANYCH</w:t>
            </w:r>
            <w:r>
              <w:rPr>
                <w:rFonts w:ascii="Arial Narrow" w:eastAsia="Calibri" w:hAnsi="Arial Narrow" w:cs="Calibri"/>
                <w:position w:val="1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 Narrow" w:eastAsia="Times New Roman" w:hAnsi="Arial Narrow" w:cs="Calibri"/>
                <w:position w:val="10"/>
                <w:sz w:val="20"/>
                <w:szCs w:val="20"/>
                <w:lang w:eastAsia="zh-CN"/>
              </w:rPr>
              <w:t>LICZBOWYCH</w:t>
            </w:r>
            <w:r>
              <w:rPr>
                <w:rFonts w:ascii="Arial Narrow" w:eastAsia="Calibri" w:hAnsi="Arial Narrow" w:cs="Calibri"/>
                <w:position w:val="1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 Narrow" w:eastAsia="Times New Roman" w:hAnsi="Arial Narrow" w:cs="Calibri"/>
                <w:position w:val="10"/>
                <w:sz w:val="20"/>
                <w:szCs w:val="20"/>
                <w:lang w:eastAsia="zh-CN"/>
              </w:rPr>
              <w:t>DLA PROJEKTU ROZBUDOWY BUDYNKU</w:t>
            </w:r>
            <w:r>
              <w:rPr>
                <w:rFonts w:ascii="Arial Narrow" w:eastAsia="Calibri" w:hAnsi="Arial Narrow" w:cs="Calibri"/>
                <w:position w:val="10"/>
                <w:sz w:val="20"/>
                <w:szCs w:val="20"/>
                <w:lang w:eastAsia="zh-CN"/>
              </w:rPr>
              <w:t xml:space="preserve"> SZKOŁY PODSTAWOWEJ </w:t>
            </w:r>
            <w:r>
              <w:rPr>
                <w:rFonts w:ascii="Arial Narrow" w:eastAsia="Times New Roman" w:hAnsi="Arial Narrow" w:cs="Calibri"/>
                <w:position w:val="10"/>
                <w:sz w:val="20"/>
                <w:szCs w:val="20"/>
                <w:lang w:eastAsia="zh-CN"/>
              </w:rPr>
              <w:t>ZE</w:t>
            </w:r>
            <w:r>
              <w:rPr>
                <w:rFonts w:ascii="Arial Narrow" w:eastAsia="Calibri" w:hAnsi="Arial Narrow" w:cs="Calibri"/>
                <w:position w:val="1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 Narrow" w:eastAsia="Times New Roman" w:hAnsi="Arial Narrow" w:cs="Calibri"/>
                <w:position w:val="10"/>
                <w:sz w:val="20"/>
                <w:szCs w:val="20"/>
                <w:lang w:eastAsia="zh-CN"/>
              </w:rPr>
              <w:t>WSKAŹNIKAMI</w:t>
            </w:r>
            <w:r>
              <w:rPr>
                <w:rFonts w:ascii="Arial Narrow" w:eastAsia="Calibri" w:hAnsi="Arial Narrow" w:cs="Calibri"/>
                <w:position w:val="1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 Narrow" w:eastAsia="Times New Roman" w:hAnsi="Arial Narrow" w:cs="Calibri"/>
                <w:position w:val="10"/>
                <w:sz w:val="20"/>
                <w:szCs w:val="20"/>
                <w:lang w:eastAsia="zh-CN"/>
              </w:rPr>
              <w:t>MPZP</w:t>
            </w:r>
          </w:p>
        </w:tc>
      </w:tr>
      <w:tr w:rsidR="005505CB" w14:paraId="3AF41D50" w14:textId="77777777">
        <w:trPr>
          <w:cantSplit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41D4D" w14:textId="77777777" w:rsidR="005505CB" w:rsidRDefault="005505CB">
            <w:pPr>
              <w:widowControl w:val="0"/>
              <w:snapToGrid w:val="0"/>
              <w:spacing w:after="0" w:line="240" w:lineRule="auto"/>
              <w:jc w:val="both"/>
              <w:rPr>
                <w:rFonts w:ascii="Arial Narrow" w:eastAsia="Times New Roman" w:hAnsi="Arial Narrow" w:cs="Calibri"/>
                <w:sz w:val="20"/>
                <w:szCs w:val="20"/>
                <w:lang w:eastAsia="zh-CN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41D4E" w14:textId="77777777" w:rsidR="005505CB" w:rsidRDefault="00851BBD">
            <w:pPr>
              <w:widowControl w:val="0"/>
              <w:snapToGrid w:val="0"/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Calibri"/>
                <w:position w:val="8"/>
                <w:sz w:val="20"/>
                <w:szCs w:val="20"/>
                <w:lang w:eastAsia="zh-CN"/>
              </w:rPr>
              <w:t>Wartości</w:t>
            </w:r>
            <w:r>
              <w:rPr>
                <w:rFonts w:ascii="Arial Narrow" w:eastAsia="Calibri" w:hAnsi="Arial Narrow" w:cs="Calibri"/>
                <w:position w:val="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 Narrow" w:eastAsia="Times New Roman" w:hAnsi="Arial Narrow" w:cs="Calibri"/>
                <w:position w:val="8"/>
                <w:sz w:val="20"/>
                <w:szCs w:val="20"/>
                <w:lang w:eastAsia="zh-CN"/>
              </w:rPr>
              <w:t>według</w:t>
            </w:r>
            <w:r>
              <w:rPr>
                <w:rFonts w:ascii="Arial Narrow" w:eastAsia="Calibri" w:hAnsi="Arial Narrow" w:cs="Calibri"/>
                <w:position w:val="8"/>
                <w:sz w:val="20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Calibri"/>
                <w:position w:val="8"/>
                <w:sz w:val="20"/>
                <w:szCs w:val="20"/>
                <w:lang w:eastAsia="zh-CN"/>
              </w:rPr>
              <w:t>mpzp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41D4F" w14:textId="77777777" w:rsidR="005505CB" w:rsidRDefault="00851BBD">
            <w:pPr>
              <w:widowControl w:val="0"/>
              <w:snapToGrid w:val="0"/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Calibri"/>
                <w:position w:val="8"/>
                <w:sz w:val="20"/>
                <w:szCs w:val="20"/>
                <w:lang w:eastAsia="zh-CN"/>
              </w:rPr>
              <w:t>Wartości</w:t>
            </w:r>
            <w:r>
              <w:rPr>
                <w:rFonts w:ascii="Arial Narrow" w:eastAsia="Calibri" w:hAnsi="Arial Narrow" w:cs="Calibri"/>
                <w:position w:val="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 Narrow" w:eastAsia="Times New Roman" w:hAnsi="Arial Narrow" w:cs="Calibri"/>
                <w:position w:val="8"/>
                <w:sz w:val="20"/>
                <w:szCs w:val="20"/>
                <w:lang w:eastAsia="zh-CN"/>
              </w:rPr>
              <w:t>rzeczywiste</w:t>
            </w:r>
          </w:p>
        </w:tc>
      </w:tr>
      <w:tr w:rsidR="005505CB" w14:paraId="3AF41D54" w14:textId="77777777">
        <w:trPr>
          <w:cantSplit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41D51" w14:textId="77777777" w:rsidR="005505CB" w:rsidRDefault="00851BBD">
            <w:pPr>
              <w:widowControl w:val="0"/>
              <w:snapToGrid w:val="0"/>
              <w:spacing w:after="0" w:line="240" w:lineRule="auto"/>
              <w:jc w:val="both"/>
              <w:rPr>
                <w:rFonts w:ascii="Arial Narrow" w:eastAsia="Calibri" w:hAnsi="Arial Narrow" w:cs="Calibri"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Calibri"/>
                <w:position w:val="8"/>
                <w:sz w:val="20"/>
                <w:szCs w:val="20"/>
                <w:lang w:eastAsia="zh-CN"/>
              </w:rPr>
              <w:t>Powierzchnia</w:t>
            </w:r>
            <w:r>
              <w:rPr>
                <w:rFonts w:ascii="Arial Narrow" w:eastAsia="Calibri" w:hAnsi="Arial Narrow" w:cs="Calibri"/>
                <w:position w:val="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 Narrow" w:eastAsia="Times New Roman" w:hAnsi="Arial Narrow" w:cs="Calibri"/>
                <w:position w:val="8"/>
                <w:sz w:val="20"/>
                <w:szCs w:val="20"/>
                <w:lang w:eastAsia="zh-CN"/>
              </w:rPr>
              <w:t>działki</w:t>
            </w:r>
            <w:r>
              <w:rPr>
                <w:rFonts w:ascii="Arial Narrow" w:eastAsia="Calibri" w:hAnsi="Arial Narrow" w:cs="Calibri"/>
                <w:position w:val="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 Narrow" w:eastAsia="Times New Roman" w:hAnsi="Arial Narrow" w:cs="Calibri"/>
                <w:position w:val="8"/>
                <w:sz w:val="20"/>
                <w:szCs w:val="20"/>
                <w:lang w:eastAsia="zh-CN"/>
              </w:rPr>
              <w:t>nr</w:t>
            </w:r>
            <w:r>
              <w:rPr>
                <w:rFonts w:ascii="Arial Narrow" w:eastAsia="Calibri" w:hAnsi="Arial Narrow" w:cs="Calibri"/>
                <w:position w:val="8"/>
                <w:sz w:val="20"/>
                <w:szCs w:val="20"/>
                <w:lang w:eastAsia="zh-CN"/>
              </w:rPr>
              <w:t xml:space="preserve"> 97 </w:t>
            </w:r>
            <w:r>
              <w:rPr>
                <w:rFonts w:ascii="Arial Narrow" w:eastAsia="Times New Roman" w:hAnsi="Arial Narrow" w:cs="Calibri"/>
                <w:position w:val="8"/>
                <w:sz w:val="20"/>
                <w:szCs w:val="20"/>
                <w:lang w:eastAsia="zh-CN"/>
              </w:rPr>
              <w:t xml:space="preserve">w Wocławach 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41D52" w14:textId="77777777" w:rsidR="005505CB" w:rsidRDefault="00851BBD">
            <w:pPr>
              <w:widowControl w:val="0"/>
              <w:snapToGrid w:val="0"/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Calibri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41D53" w14:textId="424C4D87" w:rsidR="005505CB" w:rsidRPr="008C1BCE" w:rsidRDefault="00851BBD">
            <w:pPr>
              <w:widowControl w:val="0"/>
              <w:suppressLineNumbers/>
              <w:spacing w:before="57" w:after="57" w:line="240" w:lineRule="auto"/>
              <w:jc w:val="right"/>
              <w:rPr>
                <w:rFonts w:ascii="Arial Narrow" w:eastAsiaTheme="minorHAnsi" w:hAnsi="Arial Narrow"/>
                <w:sz w:val="20"/>
                <w:szCs w:val="20"/>
                <w:lang w:eastAsia="en-US"/>
              </w:rPr>
            </w:pPr>
            <w:r w:rsidRPr="008C1BCE">
              <w:rPr>
                <w:rFonts w:ascii="Arial Narrow" w:eastAsia="Calibri" w:hAnsi="Arial Narrow" w:cs="Arial Narrow"/>
                <w:sz w:val="20"/>
                <w:szCs w:val="20"/>
                <w:lang w:eastAsia="en-US"/>
              </w:rPr>
              <w:t xml:space="preserve"> </w:t>
            </w:r>
            <w:r w:rsidR="008C1BCE" w:rsidRPr="008C1BCE">
              <w:rPr>
                <w:rFonts w:ascii="Arial Narrow" w:eastAsia="Calibri" w:hAnsi="Arial Narrow" w:cs="Arial Narrow"/>
                <w:color w:val="00000A"/>
                <w:sz w:val="20"/>
                <w:szCs w:val="20"/>
                <w:lang w:eastAsia="en-US"/>
              </w:rPr>
              <w:t>9589</w:t>
            </w:r>
            <w:r w:rsidR="008C1BCE" w:rsidRPr="008C1BCE">
              <w:rPr>
                <w:rFonts w:ascii="Arial Narrow" w:eastAsiaTheme="minorHAnsi" w:hAnsi="Arial Narrow" w:cs="Arial Narrow"/>
                <w:color w:val="00000A"/>
                <w:sz w:val="20"/>
                <w:szCs w:val="20"/>
                <w:lang w:eastAsia="en-US"/>
              </w:rPr>
              <w:t>,10</w:t>
            </w:r>
            <w:r w:rsidR="008C1BCE" w:rsidRPr="008C1BCE"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  <w:t xml:space="preserve"> m² (100%)</w:t>
            </w:r>
          </w:p>
        </w:tc>
      </w:tr>
      <w:tr w:rsidR="005505CB" w14:paraId="3AF41D59" w14:textId="77777777">
        <w:trPr>
          <w:cantSplit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41D55" w14:textId="77777777" w:rsidR="005505CB" w:rsidRDefault="00851BBD">
            <w:pPr>
              <w:widowControl w:val="0"/>
              <w:snapToGrid w:val="0"/>
              <w:spacing w:after="0" w:line="240" w:lineRule="auto"/>
              <w:jc w:val="both"/>
              <w:rPr>
                <w:rFonts w:ascii="Arial Narrow" w:eastAsia="Calibri" w:hAnsi="Arial Narrow" w:cs="Calibri"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Calibri"/>
                <w:position w:val="8"/>
                <w:sz w:val="20"/>
                <w:szCs w:val="20"/>
                <w:lang w:eastAsia="zh-CN"/>
              </w:rPr>
              <w:t>Powierzchnia</w:t>
            </w:r>
            <w:r>
              <w:rPr>
                <w:rFonts w:ascii="Arial Narrow" w:eastAsia="Calibri" w:hAnsi="Arial Narrow" w:cs="Calibri"/>
                <w:position w:val="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 Narrow" w:eastAsia="Times New Roman" w:hAnsi="Arial Narrow" w:cs="Calibri"/>
                <w:position w:val="8"/>
                <w:sz w:val="20"/>
                <w:szCs w:val="20"/>
                <w:lang w:eastAsia="zh-CN"/>
              </w:rPr>
              <w:t>zabudowy</w:t>
            </w:r>
            <w:r>
              <w:rPr>
                <w:rFonts w:ascii="Arial Narrow" w:eastAsia="Calibri" w:hAnsi="Arial Narrow" w:cs="Calibri"/>
                <w:position w:val="8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41D56" w14:textId="77777777" w:rsidR="005505CB" w:rsidRDefault="00851BBD">
            <w:pPr>
              <w:widowControl w:val="0"/>
              <w:snapToGrid w:val="0"/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Calibri"/>
                <w:position w:val="8"/>
                <w:sz w:val="20"/>
                <w:szCs w:val="20"/>
                <w:lang w:eastAsia="zh-CN"/>
              </w:rPr>
              <w:t xml:space="preserve">Nie określa się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41D57" w14:textId="77777777" w:rsidR="005505CB" w:rsidRDefault="00851BBD">
            <w:pPr>
              <w:widowControl w:val="0"/>
              <w:suppressLineNumbers/>
              <w:spacing w:before="57" w:after="57" w:line="240" w:lineRule="auto"/>
              <w:jc w:val="right"/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 Narrow"/>
                <w:sz w:val="20"/>
                <w:szCs w:val="20"/>
                <w:lang w:eastAsia="en-US"/>
              </w:rPr>
              <w:t xml:space="preserve"> Budynek istniejący – 776,00</w:t>
            </w:r>
            <w:r>
              <w:rPr>
                <w:rFonts w:ascii="Arial Narrow" w:eastAsia="Calibri" w:hAnsi="Arial Narrow" w:cs="Arial Narrow"/>
                <w:color w:val="00000A"/>
                <w:sz w:val="20"/>
                <w:szCs w:val="20"/>
                <w:lang w:eastAsia="en-US"/>
              </w:rPr>
              <w:t xml:space="preserve"> m</w:t>
            </w:r>
            <w:r>
              <w:rPr>
                <w:rFonts w:ascii="Arial Narrow" w:eastAsia="Calibri" w:hAnsi="Arial Narrow" w:cs="Arial Narrow"/>
                <w:color w:val="00000A"/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  <w:t xml:space="preserve"> (9</w:t>
            </w:r>
            <w:r>
              <w:rPr>
                <w:rFonts w:ascii="Arial Narrow" w:eastAsia="Calibri" w:hAnsi="Arial Narrow" w:cs="Arial Narrow"/>
                <w:color w:val="00000A"/>
                <w:sz w:val="20"/>
                <w:szCs w:val="20"/>
                <w:lang w:eastAsia="en-US"/>
              </w:rPr>
              <w:t>,32</w:t>
            </w:r>
            <w:r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  <w:t>%)</w:t>
            </w:r>
          </w:p>
          <w:p w14:paraId="3AF41D58" w14:textId="77777777" w:rsidR="005505CB" w:rsidRDefault="00851BBD">
            <w:pPr>
              <w:widowControl w:val="0"/>
              <w:suppressLineNumbers/>
              <w:spacing w:before="57" w:after="57" w:line="240" w:lineRule="auto"/>
              <w:jc w:val="right"/>
              <w:rPr>
                <w:rFonts w:ascii="Arial Narrow" w:eastAsiaTheme="minorHAnsi" w:hAnsi="Arial Narrow"/>
                <w:sz w:val="20"/>
                <w:szCs w:val="20"/>
                <w:lang w:eastAsia="en-US"/>
              </w:rPr>
            </w:pPr>
            <w:r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  <w:t>Nowa zabudowa - 706,45 m</w:t>
            </w:r>
            <w:r>
              <w:rPr>
                <w:rFonts w:ascii="Arial Narrow" w:eastAsiaTheme="minorHAnsi" w:hAnsi="Arial Narrow" w:cs="Arial Narrow"/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  <w:t xml:space="preserve"> (8,49%)</w:t>
            </w:r>
          </w:p>
        </w:tc>
      </w:tr>
      <w:tr w:rsidR="005505CB" w14:paraId="3AF41D5D" w14:textId="77777777">
        <w:trPr>
          <w:trHeight w:val="22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41D5A" w14:textId="77777777" w:rsidR="005505CB" w:rsidRDefault="00851BBD">
            <w:pPr>
              <w:widowControl w:val="0"/>
              <w:snapToGrid w:val="0"/>
              <w:spacing w:after="0" w:line="240" w:lineRule="auto"/>
              <w:jc w:val="both"/>
              <w:rPr>
                <w:rFonts w:ascii="Arial Narrow" w:eastAsia="Times New Roman" w:hAnsi="Arial Narrow" w:cs="Calibri"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Calibri"/>
                <w:position w:val="8"/>
                <w:sz w:val="20"/>
                <w:szCs w:val="20"/>
                <w:lang w:eastAsia="zh-CN"/>
              </w:rPr>
              <w:t>Powierzchnia</w:t>
            </w:r>
            <w:r>
              <w:rPr>
                <w:rFonts w:ascii="Arial Narrow" w:eastAsia="Calibri" w:hAnsi="Arial Narrow" w:cs="Calibri"/>
                <w:position w:val="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 Narrow" w:eastAsia="Times New Roman" w:hAnsi="Arial Narrow" w:cs="Calibri"/>
                <w:position w:val="8"/>
                <w:sz w:val="20"/>
                <w:szCs w:val="20"/>
                <w:lang w:eastAsia="zh-CN"/>
              </w:rPr>
              <w:t>utwardzona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41D5B" w14:textId="77777777" w:rsidR="005505CB" w:rsidRDefault="00851BBD">
            <w:pPr>
              <w:widowControl w:val="0"/>
              <w:snapToGrid w:val="0"/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Calibri"/>
                <w:b/>
                <w:position w:val="8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41D5C" w14:textId="77777777" w:rsidR="005505CB" w:rsidRDefault="005505CB">
            <w:pPr>
              <w:widowControl w:val="0"/>
              <w:snapToGrid w:val="0"/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zh-CN"/>
              </w:rPr>
            </w:pPr>
          </w:p>
        </w:tc>
      </w:tr>
      <w:tr w:rsidR="005505CB" w14:paraId="3AF41D61" w14:textId="77777777">
        <w:trPr>
          <w:cantSplit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41D5E" w14:textId="77777777" w:rsidR="005505CB" w:rsidRDefault="00851BBD">
            <w:pPr>
              <w:widowControl w:val="0"/>
              <w:snapToGrid w:val="0"/>
              <w:spacing w:after="0" w:line="240" w:lineRule="auto"/>
              <w:jc w:val="both"/>
              <w:rPr>
                <w:rFonts w:ascii="Arial Narrow" w:eastAsia="Times New Roman" w:hAnsi="Arial Narrow" w:cs="Calibri"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Calibri"/>
                <w:position w:val="8"/>
                <w:sz w:val="20"/>
                <w:szCs w:val="20"/>
                <w:lang w:eastAsia="zh-CN"/>
              </w:rPr>
              <w:t>Teren</w:t>
            </w:r>
            <w:r>
              <w:rPr>
                <w:rFonts w:ascii="Arial Narrow" w:eastAsia="Calibri" w:hAnsi="Arial Narrow" w:cs="Calibri"/>
                <w:position w:val="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 Narrow" w:eastAsia="Times New Roman" w:hAnsi="Arial Narrow" w:cs="Calibri"/>
                <w:position w:val="8"/>
                <w:sz w:val="20"/>
                <w:szCs w:val="20"/>
                <w:lang w:eastAsia="zh-CN"/>
              </w:rPr>
              <w:t>biologicznie</w:t>
            </w:r>
            <w:r>
              <w:rPr>
                <w:rFonts w:ascii="Arial Narrow" w:eastAsia="Calibri" w:hAnsi="Arial Narrow" w:cs="Calibri"/>
                <w:position w:val="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 Narrow" w:eastAsia="Times New Roman" w:hAnsi="Arial Narrow" w:cs="Calibri"/>
                <w:position w:val="8"/>
                <w:sz w:val="20"/>
                <w:szCs w:val="20"/>
                <w:lang w:eastAsia="zh-CN"/>
              </w:rPr>
              <w:t>czynny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41D5F" w14:textId="77777777" w:rsidR="005505CB" w:rsidRDefault="00851BBD">
            <w:pPr>
              <w:widowControl w:val="0"/>
              <w:snapToGrid w:val="0"/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Calibri"/>
                <w:position w:val="8"/>
                <w:sz w:val="20"/>
                <w:szCs w:val="20"/>
                <w:lang w:eastAsia="zh-CN"/>
              </w:rPr>
              <w:t>min.</w:t>
            </w:r>
            <w:r>
              <w:rPr>
                <w:rFonts w:ascii="Arial Narrow" w:eastAsia="Calibri" w:hAnsi="Arial Narrow" w:cs="Calibri"/>
                <w:position w:val="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position w:val="8"/>
                <w:sz w:val="20"/>
                <w:szCs w:val="20"/>
                <w:lang w:eastAsia="zh-CN"/>
              </w:rPr>
              <w:t>30</w:t>
            </w:r>
            <w:r>
              <w:rPr>
                <w:rFonts w:ascii="Arial Narrow" w:eastAsia="Calibri" w:hAnsi="Arial Narrow" w:cs="Calibri"/>
                <w:b/>
                <w:position w:val="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position w:val="8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41D60" w14:textId="1B818401" w:rsidR="005505CB" w:rsidRPr="008C1BCE" w:rsidRDefault="008C1BCE">
            <w:pPr>
              <w:widowControl w:val="0"/>
              <w:snapToGrid w:val="0"/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zh-CN"/>
              </w:rPr>
            </w:pPr>
            <w:r w:rsidRPr="008C1BCE">
              <w:rPr>
                <w:rFonts w:ascii="Arial Narrow" w:eastAsia="Calibri" w:hAnsi="Arial Narrow" w:cs="Arial Narrow"/>
                <w:color w:val="00000A"/>
                <w:sz w:val="20"/>
                <w:szCs w:val="20"/>
                <w:lang w:eastAsia="en-US"/>
              </w:rPr>
              <w:t>5258,21</w:t>
            </w:r>
            <w:r w:rsidRPr="008C1BCE">
              <w:rPr>
                <w:rFonts w:ascii="Arial Narrow" w:eastAsiaTheme="minorHAnsi" w:hAnsi="Arial Narrow" w:cs="Arial Narrow"/>
                <w:sz w:val="20"/>
                <w:szCs w:val="20"/>
                <w:lang w:eastAsia="en-US"/>
              </w:rPr>
              <w:t xml:space="preserve"> m² (54,84%)</w:t>
            </w:r>
          </w:p>
        </w:tc>
      </w:tr>
      <w:tr w:rsidR="005505CB" w14:paraId="3AF41D64" w14:textId="77777777">
        <w:trPr>
          <w:cantSplit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41D62" w14:textId="77777777" w:rsidR="005505CB" w:rsidRDefault="00851BBD">
            <w:pPr>
              <w:widowControl w:val="0"/>
              <w:snapToGrid w:val="0"/>
              <w:spacing w:after="0" w:line="240" w:lineRule="auto"/>
              <w:jc w:val="both"/>
              <w:rPr>
                <w:rFonts w:ascii="Arial Narrow" w:eastAsia="Times New Roman" w:hAnsi="Arial Narrow" w:cs="Calibri"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Calibri"/>
                <w:position w:val="8"/>
                <w:sz w:val="20"/>
                <w:szCs w:val="20"/>
                <w:lang w:eastAsia="zh-CN"/>
              </w:rPr>
              <w:t>Typ</w:t>
            </w:r>
            <w:r>
              <w:rPr>
                <w:rFonts w:ascii="Arial Narrow" w:eastAsia="Calibri" w:hAnsi="Arial Narrow" w:cs="Calibri"/>
                <w:position w:val="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 Narrow" w:eastAsia="Times New Roman" w:hAnsi="Arial Narrow" w:cs="Calibri"/>
                <w:position w:val="8"/>
                <w:sz w:val="20"/>
                <w:szCs w:val="20"/>
                <w:lang w:eastAsia="zh-CN"/>
              </w:rPr>
              <w:t>zabudowy</w:t>
            </w:r>
          </w:p>
        </w:tc>
        <w:tc>
          <w:tcPr>
            <w:tcW w:w="5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41D63" w14:textId="77777777" w:rsidR="005505CB" w:rsidRDefault="00851BBD">
            <w:pPr>
              <w:widowControl w:val="0"/>
              <w:snapToGrid w:val="0"/>
              <w:spacing w:after="0" w:line="240" w:lineRule="auto"/>
              <w:jc w:val="right"/>
              <w:rPr>
                <w:rFonts w:ascii="Arial Narrow" w:eastAsia="Times New Roman" w:hAnsi="Arial Narrow" w:cs="Calibri"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Calibri"/>
                <w:position w:val="8"/>
                <w:sz w:val="20"/>
                <w:szCs w:val="20"/>
                <w:lang w:eastAsia="zh-CN"/>
              </w:rPr>
              <w:t xml:space="preserve">Zabudowa usług oświaty </w:t>
            </w:r>
          </w:p>
        </w:tc>
      </w:tr>
      <w:tr w:rsidR="005505CB" w14:paraId="3AF41D68" w14:textId="77777777">
        <w:trPr>
          <w:cantSplit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41D65" w14:textId="77777777" w:rsidR="005505CB" w:rsidRDefault="00851BBD">
            <w:pPr>
              <w:widowControl w:val="0"/>
              <w:snapToGrid w:val="0"/>
              <w:spacing w:after="0" w:line="240" w:lineRule="auto"/>
              <w:rPr>
                <w:rFonts w:ascii="Arial Narrow" w:eastAsia="Calibri" w:hAnsi="Arial Narrow" w:cs="Calibri"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Calibri"/>
                <w:position w:val="8"/>
                <w:sz w:val="20"/>
                <w:szCs w:val="20"/>
                <w:lang w:eastAsia="zh-CN"/>
              </w:rPr>
              <w:t>Wysokość</w:t>
            </w:r>
            <w:r>
              <w:rPr>
                <w:rFonts w:ascii="Arial Narrow" w:eastAsia="Calibri" w:hAnsi="Arial Narrow" w:cs="Calibri"/>
                <w:position w:val="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 Narrow" w:eastAsia="Times New Roman" w:hAnsi="Arial Narrow" w:cs="Calibri"/>
                <w:position w:val="8"/>
                <w:sz w:val="20"/>
                <w:szCs w:val="20"/>
                <w:lang w:eastAsia="zh-CN"/>
              </w:rPr>
              <w:t>budynku</w:t>
            </w:r>
            <w:r>
              <w:rPr>
                <w:rFonts w:ascii="Arial Narrow" w:eastAsia="Calibri" w:hAnsi="Arial Narrow" w:cs="Calibri"/>
                <w:position w:val="8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41D66" w14:textId="77777777" w:rsidR="005505CB" w:rsidRDefault="00851BBD">
            <w:pPr>
              <w:widowControl w:val="0"/>
              <w:snapToGrid w:val="0"/>
              <w:spacing w:after="0" w:line="240" w:lineRule="auto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zh-CN"/>
              </w:rPr>
            </w:pPr>
            <w:r>
              <w:rPr>
                <w:rFonts w:ascii="Arial Narrow" w:eastAsia="Calibri" w:hAnsi="Arial Narrow" w:cs="Calibri"/>
                <w:position w:val="8"/>
                <w:sz w:val="20"/>
                <w:szCs w:val="20"/>
                <w:lang w:eastAsia="zh-CN"/>
              </w:rPr>
              <w:t xml:space="preserve"> Nie określa się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41D67" w14:textId="77777777" w:rsidR="005505CB" w:rsidRDefault="00851BBD">
            <w:pPr>
              <w:widowControl w:val="0"/>
              <w:snapToGrid w:val="0"/>
              <w:spacing w:after="0" w:line="240" w:lineRule="auto"/>
              <w:jc w:val="right"/>
              <w:rPr>
                <w:rFonts w:ascii="Arial Narrow" w:eastAsia="Times New Roman" w:hAnsi="Arial Narrow" w:cs="Calibri"/>
                <w:bCs/>
                <w:sz w:val="20"/>
                <w:szCs w:val="20"/>
                <w:lang w:eastAsia="zh-CN"/>
              </w:rPr>
            </w:pPr>
            <w:r>
              <w:rPr>
                <w:rFonts w:ascii="Arial Narrow" w:eastAsia="Calibri" w:hAnsi="Arial Narrow" w:cs="Calibri"/>
                <w:bCs/>
                <w:position w:val="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 Narrow" w:eastAsia="Times New Roman" w:hAnsi="Arial Narrow" w:cs="Calibri"/>
                <w:bCs/>
                <w:position w:val="8"/>
                <w:sz w:val="20"/>
                <w:szCs w:val="20"/>
                <w:lang w:eastAsia="zh-CN"/>
              </w:rPr>
              <w:t>10,74 m</w:t>
            </w:r>
          </w:p>
        </w:tc>
      </w:tr>
      <w:tr w:rsidR="005505CB" w14:paraId="3AF41D6E" w14:textId="77777777">
        <w:trPr>
          <w:cantSplit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41D69" w14:textId="77777777" w:rsidR="005505CB" w:rsidRDefault="00851BBD">
            <w:pPr>
              <w:widowControl w:val="0"/>
              <w:snapToGrid w:val="0"/>
              <w:spacing w:after="0" w:line="240" w:lineRule="auto"/>
              <w:jc w:val="both"/>
              <w:rPr>
                <w:rFonts w:ascii="Arial Narrow" w:eastAsia="Times New Roman" w:hAnsi="Arial Narrow" w:cs="Calibri"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Calibri"/>
                <w:position w:val="8"/>
                <w:sz w:val="20"/>
                <w:szCs w:val="20"/>
                <w:lang w:eastAsia="zh-CN"/>
              </w:rPr>
              <w:t xml:space="preserve">Miejsca postojowe 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41D6A" w14:textId="77777777" w:rsidR="005505CB" w:rsidRDefault="00851BBD">
            <w:pPr>
              <w:widowControl w:val="0"/>
              <w:snapToGrid w:val="0"/>
              <w:spacing w:after="0" w:line="240" w:lineRule="auto"/>
              <w:rPr>
                <w:rFonts w:ascii="Arial Narrow" w:eastAsia="Calibri" w:hAnsi="Arial Narrow" w:cs="Calibri"/>
                <w:b/>
                <w:sz w:val="20"/>
                <w:szCs w:val="20"/>
                <w:lang w:eastAsia="zh-CN"/>
              </w:rPr>
            </w:pPr>
            <w:r>
              <w:rPr>
                <w:rFonts w:ascii="Arial Narrow" w:eastAsia="Calibri" w:hAnsi="Arial Narrow" w:cs="Calibri"/>
                <w:b/>
                <w:position w:val="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 Narrow" w:eastAsia="Calibri" w:hAnsi="Arial Narrow" w:cs="Calibri"/>
                <w:position w:val="8"/>
                <w:sz w:val="20"/>
                <w:szCs w:val="20"/>
                <w:lang w:eastAsia="zh-CN"/>
              </w:rPr>
              <w:t xml:space="preserve">Nie określa się </w:t>
            </w:r>
          </w:p>
          <w:p w14:paraId="3AF41D6B" w14:textId="77777777" w:rsidR="005505CB" w:rsidRDefault="00851BBD">
            <w:pPr>
              <w:widowControl w:val="0"/>
              <w:snapToGrid w:val="0"/>
              <w:spacing w:after="0" w:line="240" w:lineRule="auto"/>
              <w:rPr>
                <w:rFonts w:ascii="Arial Narrow" w:eastAsia="Calibri" w:hAnsi="Arial Narrow" w:cs="Calibri"/>
                <w:b/>
                <w:sz w:val="20"/>
                <w:szCs w:val="20"/>
                <w:lang w:eastAsia="zh-CN"/>
              </w:rPr>
            </w:pPr>
            <w:r>
              <w:rPr>
                <w:rFonts w:ascii="Arial Narrow" w:eastAsia="Calibri" w:hAnsi="Arial Narrow" w:cs="Calibri"/>
                <w:b/>
                <w:position w:val="8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41D6C" w14:textId="77777777" w:rsidR="005505CB" w:rsidRDefault="00851BBD">
            <w:pPr>
              <w:widowControl w:val="0"/>
              <w:snapToGrid w:val="0"/>
              <w:spacing w:after="0" w:line="240" w:lineRule="auto"/>
              <w:jc w:val="right"/>
              <w:rPr>
                <w:rFonts w:ascii="Arial Narrow" w:eastAsia="Calibri" w:hAnsi="Arial Narrow" w:cs="Calibri"/>
                <w:bCs/>
                <w:sz w:val="20"/>
                <w:szCs w:val="20"/>
                <w:lang w:eastAsia="zh-CN"/>
              </w:rPr>
            </w:pPr>
            <w:r>
              <w:rPr>
                <w:rFonts w:ascii="Arial Narrow" w:eastAsia="Calibri" w:hAnsi="Arial Narrow" w:cs="Calibri"/>
                <w:bCs/>
                <w:position w:val="8"/>
                <w:sz w:val="20"/>
                <w:szCs w:val="20"/>
                <w:lang w:eastAsia="zh-CN"/>
              </w:rPr>
              <w:t>10 miejsc postojowych 2,5x5,0 m</w:t>
            </w:r>
          </w:p>
          <w:p w14:paraId="3AF41D6D" w14:textId="77777777" w:rsidR="005505CB" w:rsidRDefault="00851BBD">
            <w:pPr>
              <w:widowControl w:val="0"/>
              <w:snapToGrid w:val="0"/>
              <w:spacing w:after="0" w:line="240" w:lineRule="auto"/>
              <w:jc w:val="right"/>
              <w:rPr>
                <w:rFonts w:ascii="Arial Narrow" w:eastAsia="Calibri" w:hAnsi="Arial Narrow" w:cs="Calibri"/>
                <w:bCs/>
                <w:sz w:val="20"/>
                <w:szCs w:val="20"/>
                <w:lang w:eastAsia="zh-CN"/>
              </w:rPr>
            </w:pPr>
            <w:bookmarkStart w:id="8" w:name="_Hlk161341307"/>
            <w:r>
              <w:rPr>
                <w:rFonts w:ascii="Arial Narrow" w:eastAsia="Calibri" w:hAnsi="Arial Narrow" w:cs="Calibri"/>
                <w:bCs/>
                <w:position w:val="8"/>
                <w:sz w:val="20"/>
                <w:szCs w:val="20"/>
                <w:lang w:eastAsia="zh-CN"/>
              </w:rPr>
              <w:t xml:space="preserve">2 miejsca postojowe 3,6x5,0 m dla osób niepełnosprawnych </w:t>
            </w:r>
            <w:bookmarkEnd w:id="8"/>
          </w:p>
        </w:tc>
      </w:tr>
    </w:tbl>
    <w:p w14:paraId="3AF41D6F" w14:textId="77777777" w:rsidR="005505CB" w:rsidRDefault="005505CB">
      <w:pPr>
        <w:tabs>
          <w:tab w:val="left" w:pos="495"/>
        </w:tabs>
        <w:spacing w:after="0" w:line="240" w:lineRule="auto"/>
        <w:contextualSpacing/>
        <w:mirrorIndents/>
        <w:rPr>
          <w:rFonts w:ascii="Arial Narrow" w:eastAsiaTheme="minorHAnsi" w:hAnsi="Arial Narrow" w:cs="Arial"/>
          <w:b/>
          <w:color w:val="FF0000"/>
          <w:sz w:val="20"/>
          <w:szCs w:val="20"/>
          <w:lang w:eastAsia="en-US"/>
        </w:rPr>
      </w:pPr>
    </w:p>
    <w:p w14:paraId="3AF41D70" w14:textId="77777777" w:rsidR="005505CB" w:rsidRDefault="00851BBD">
      <w:pPr>
        <w:shd w:val="clear" w:color="auto" w:fill="FFFFFF"/>
        <w:spacing w:beforeAutospacing="1" w:afterAutospacing="1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>
        <w:rPr>
          <w:rFonts w:ascii="Arial Narrow" w:eastAsia="Calibri" w:hAnsi="Arial Narrow" w:cs="Arial Narrow"/>
          <w:b/>
          <w:sz w:val="20"/>
          <w:szCs w:val="20"/>
          <w:u w:val="single"/>
          <w:lang w:eastAsia="en-US"/>
        </w:rPr>
        <w:t>5.INFORMACJE I DANE O OBSZARZE INWESTYCJI:</w:t>
      </w:r>
    </w:p>
    <w:p w14:paraId="3AF41D71" w14:textId="77777777" w:rsidR="005505CB" w:rsidRDefault="00851BBD">
      <w:pPr>
        <w:spacing w:after="0" w:line="240" w:lineRule="auto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>
        <w:rPr>
          <w:rFonts w:ascii="Arial Narrow" w:eastAsiaTheme="minorHAnsi" w:hAnsi="Arial Narrow" w:cs="Arial"/>
          <w:sz w:val="20"/>
          <w:szCs w:val="20"/>
          <w:lang w:eastAsia="en-US"/>
        </w:rPr>
        <w:tab/>
      </w:r>
      <w:r>
        <w:rPr>
          <w:rFonts w:ascii="Arial Narrow" w:eastAsia="Calibri" w:hAnsi="Arial Narrow" w:cs="Arial Narrow"/>
          <w:sz w:val="20"/>
          <w:szCs w:val="20"/>
          <w:lang w:eastAsia="en-US"/>
        </w:rPr>
        <w:t xml:space="preserve">Przedmiotowy teren nie jest prawnie chroniony, ani nie jest wpisany do rejestru zabytków. Na terenie przedmiotowej inwestycji nie istnieją obiekty podlegające ochronie. Na przedmiotowym terenie nie ma stanowisk archeologicznych. </w:t>
      </w:r>
    </w:p>
    <w:p w14:paraId="3AF41D72" w14:textId="77777777" w:rsidR="005505CB" w:rsidRDefault="00851BBD">
      <w:pPr>
        <w:spacing w:after="0" w:line="240" w:lineRule="auto"/>
        <w:ind w:firstLine="708"/>
        <w:contextualSpacing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>
        <w:rPr>
          <w:rFonts w:ascii="Arial Narrow" w:eastAsia="Calibri" w:hAnsi="Arial Narrow" w:cs="Arial Narrow"/>
          <w:sz w:val="20"/>
          <w:szCs w:val="20"/>
          <w:lang w:eastAsia="en-US"/>
        </w:rPr>
        <w:t>Obiekt i towarzyszące im inwestycje nie stanowią zagrożenia dla środowiska oraz higien</w:t>
      </w:r>
      <w:r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y i zdrowia użytkowników obiektu i ich otoczenia. Budynek będzie użytkowany przede wszystkim jako obiekt oświatowy , a związana z obiektem ilość wytwarzanych odpadów oraz sposób ogrzewania będzie związany z potrzebami </w:t>
      </w:r>
      <w:r>
        <w:rPr>
          <w:rFonts w:ascii="Arial Narrow" w:eastAsia="Calibri" w:hAnsi="Arial Narrow" w:cs="Arial Narrow"/>
          <w:sz w:val="20"/>
          <w:szCs w:val="20"/>
          <w:lang w:eastAsia="en-US"/>
        </w:rPr>
        <w:t>użytkowników</w:t>
      </w:r>
      <w:r>
        <w:rPr>
          <w:rFonts w:ascii="Arial Narrow" w:eastAsiaTheme="minorHAnsi" w:hAnsi="Arial Narrow" w:cs="Arial Narrow"/>
          <w:sz w:val="20"/>
          <w:szCs w:val="20"/>
          <w:lang w:eastAsia="en-US"/>
        </w:rPr>
        <w:t>, oferowanymi usługami oraz potrzebami własnymi pracowników. Odpady wynikające z prowadzonej działalności będę segregowane i gromadzone zgodnie z obowiązującą ustawą, a następnie wywożone poprzez zakład utylizacji odpadów poprzez zawarcie stosownej umowy z użytkownikiem budynku.</w:t>
      </w:r>
    </w:p>
    <w:p w14:paraId="3AF41D73" w14:textId="77777777" w:rsidR="005505CB" w:rsidRDefault="00851BBD">
      <w:pPr>
        <w:spacing w:after="0" w:line="240" w:lineRule="auto"/>
        <w:ind w:firstLine="708"/>
        <w:contextualSpacing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Charakter i program użytkowy budynku oraz sposób </w:t>
      </w:r>
      <w:r>
        <w:rPr>
          <w:rFonts w:ascii="Arial Narrow" w:eastAsia="Calibri" w:hAnsi="Arial Narrow" w:cs="Arial Narrow"/>
          <w:sz w:val="20"/>
          <w:szCs w:val="20"/>
          <w:lang w:eastAsia="en-US"/>
        </w:rPr>
        <w:t>jego</w:t>
      </w:r>
      <w:r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 posadowienia nie wpływa negatywnie na istniejący drzewostan, powierzchnię ziemi, glebę oraz wody powierzchniowe (w tym rowy melioracyjne i kanały) i wody podziemne.</w:t>
      </w:r>
    </w:p>
    <w:p w14:paraId="3AF41D74" w14:textId="77777777" w:rsidR="005505CB" w:rsidRDefault="00851BBD">
      <w:pPr>
        <w:spacing w:after="0" w:line="240" w:lineRule="auto"/>
        <w:ind w:firstLine="708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>
        <w:rPr>
          <w:rFonts w:ascii="Arial Narrow" w:eastAsiaTheme="minorHAnsi" w:hAnsi="Arial Narrow" w:cs="Arial Narrow"/>
          <w:sz w:val="20"/>
          <w:szCs w:val="20"/>
          <w:lang w:eastAsia="en-US"/>
        </w:rPr>
        <w:lastRenderedPageBreak/>
        <w:t>Przedmiot inwestycji nie jest inwestycją mogącą znacząco oddziaływać na środowisko w rozumieniu Rozporządzenia Rady Ministrów z dnia 9 listopada 2010 r. w sprawie przedsięwzięć mogących znacząco oddziaływać na środowisko. Ponadto na przedmiotowym terenie objętym inwestycją nie występują gatunki chronione oraz siedliska zwierząt chronionych.</w:t>
      </w:r>
    </w:p>
    <w:p w14:paraId="3AF41D75" w14:textId="77777777" w:rsidR="005505CB" w:rsidRDefault="00851BBD">
      <w:pPr>
        <w:spacing w:after="0" w:line="240" w:lineRule="auto"/>
        <w:ind w:firstLine="708"/>
        <w:jc w:val="both"/>
        <w:rPr>
          <w:rFonts w:ascii="Arial Narrow" w:eastAsiaTheme="minorHAnsi" w:hAnsi="Arial Narrow"/>
          <w:color w:val="FF0000"/>
          <w:sz w:val="20"/>
          <w:szCs w:val="20"/>
          <w:lang w:eastAsia="en-US"/>
        </w:rPr>
      </w:pPr>
      <w:r>
        <w:rPr>
          <w:rFonts w:ascii="Arial Narrow" w:eastAsiaTheme="minorHAnsi" w:hAnsi="Arial Narrow" w:cs="Arial Narrow"/>
          <w:sz w:val="20"/>
          <w:szCs w:val="20"/>
          <w:lang w:eastAsia="en-US"/>
        </w:rPr>
        <w:t>Teren inwestycji nie jest terenem zagrożonym osuwaniem się mas ziemnych; miejsce planowanej inwestycji nie znajduje się na terenie górniczym.</w:t>
      </w:r>
    </w:p>
    <w:p w14:paraId="3AF41D76" w14:textId="77777777" w:rsidR="005505CB" w:rsidRDefault="00851BBD">
      <w:pPr>
        <w:shd w:val="clear" w:color="auto" w:fill="FFFFFF"/>
        <w:spacing w:beforeAutospacing="1" w:afterAutospacing="1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>
        <w:rPr>
          <w:rFonts w:ascii="Arial Narrow" w:eastAsia="Calibri" w:hAnsi="Arial Narrow" w:cs="Arial Narrow"/>
          <w:b/>
          <w:sz w:val="20"/>
          <w:szCs w:val="20"/>
          <w:u w:val="single"/>
          <w:lang w:eastAsia="en-US"/>
        </w:rPr>
        <w:t>6. DANE DOTYCZĄCE WARUNKÓW OCHRONY PRZECIWPOŻAROWEJ, W SZCZEGÓLNOŚCI O DROGACH POŻAROWYCH ORAZ PRZECIWPOŻAROWYM ZAOPATRZENIU W WODĘ, WRAZ Z ICH PARAMETRAMI TECHNICZNYMI:</w:t>
      </w:r>
    </w:p>
    <w:p w14:paraId="3AF41D77" w14:textId="77777777" w:rsidR="005505CB" w:rsidRDefault="00851BBD">
      <w:pPr>
        <w:spacing w:after="0" w:line="240" w:lineRule="auto"/>
        <w:rPr>
          <w:rFonts w:ascii="Arial Narrow" w:eastAsiaTheme="minorHAnsi" w:hAnsi="Arial Narrow" w:cs="Arial Narrow"/>
          <w:sz w:val="20"/>
          <w:szCs w:val="20"/>
          <w:lang w:eastAsia="en-US"/>
        </w:rPr>
      </w:pPr>
      <w:r>
        <w:rPr>
          <w:rFonts w:ascii="Arial Narrow" w:eastAsia="SimSun" w:hAnsi="Arial Narrow"/>
          <w:sz w:val="20"/>
          <w:szCs w:val="20"/>
          <w:lang w:eastAsia="en-US"/>
        </w:rPr>
        <w:t>Według opisu ochrony pożarowej załączonej do projektu</w:t>
      </w:r>
      <w:r>
        <w:rPr>
          <w:rFonts w:ascii="Arial Narrow" w:eastAsiaTheme="minorHAnsi" w:hAnsi="Arial Narrow" w:cs="Arial Narrow"/>
          <w:sz w:val="20"/>
          <w:szCs w:val="20"/>
          <w:lang w:eastAsia="en-US"/>
        </w:rPr>
        <w:t>.</w:t>
      </w:r>
    </w:p>
    <w:p w14:paraId="3AF41D78" w14:textId="77777777" w:rsidR="005505CB" w:rsidRDefault="00851BBD">
      <w:pPr>
        <w:shd w:val="clear" w:color="auto" w:fill="FFFFFF"/>
        <w:spacing w:beforeAutospacing="1" w:afterAutospacing="1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bookmarkStart w:id="9" w:name="_toc767"/>
      <w:bookmarkEnd w:id="9"/>
      <w:r>
        <w:rPr>
          <w:rFonts w:ascii="Arial Narrow" w:eastAsia="Calibri" w:hAnsi="Arial Narrow" w:cs="Arial Narrow"/>
          <w:b/>
          <w:sz w:val="20"/>
          <w:szCs w:val="20"/>
          <w:u w:val="single"/>
          <w:lang w:eastAsia="en-US"/>
        </w:rPr>
        <w:t>7. INNE NIEZBĘDNE DANE WYNIKAJĄCE ZE SPECYFIKI, CHARAKTERU I STOPNIA SKOMPLIKOWANIA OBIEKTU BUDOWLANEGO LUB ROBÓT BUDOWLANYCH;</w:t>
      </w:r>
    </w:p>
    <w:p w14:paraId="3AF41D79" w14:textId="77777777" w:rsidR="005505CB" w:rsidRDefault="00851BBD">
      <w:pPr>
        <w:shd w:val="clear" w:color="auto" w:fill="FFFFFF"/>
        <w:spacing w:beforeAutospacing="1" w:afterAutospacing="1" w:line="240" w:lineRule="auto"/>
        <w:jc w:val="both"/>
        <w:rPr>
          <w:rFonts w:ascii="Arial Narrow" w:eastAsia="Calibri" w:hAnsi="Arial Narrow" w:cs="Arial Narrow"/>
          <w:sz w:val="20"/>
          <w:szCs w:val="20"/>
          <w:lang w:eastAsia="en-US"/>
        </w:rPr>
      </w:pPr>
      <w:r>
        <w:rPr>
          <w:rFonts w:ascii="Arial Narrow" w:eastAsia="Calibri" w:hAnsi="Arial Narrow" w:cs="Arial Narrow"/>
          <w:sz w:val="20"/>
          <w:szCs w:val="20"/>
          <w:lang w:eastAsia="en-US"/>
        </w:rPr>
        <w:t>Brak.</w:t>
      </w:r>
    </w:p>
    <w:p w14:paraId="3AF41D7A" w14:textId="77777777" w:rsidR="005505CB" w:rsidRDefault="00851BBD">
      <w:pPr>
        <w:shd w:val="clear" w:color="auto" w:fill="FFFFFF"/>
        <w:spacing w:beforeAutospacing="1" w:afterAutospacing="1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bookmarkStart w:id="10" w:name="__RefHeading___Toc3565_1878973229"/>
      <w:bookmarkEnd w:id="10"/>
      <w:r>
        <w:rPr>
          <w:rFonts w:ascii="Arial Narrow" w:eastAsia="Calibri" w:hAnsi="Arial Narrow" w:cs="Arial Narrow"/>
          <w:b/>
          <w:sz w:val="20"/>
          <w:szCs w:val="20"/>
          <w:u w:val="single"/>
          <w:lang w:eastAsia="en-US"/>
        </w:rPr>
        <w:t>8. INFORMACJA O OBSZARZE ODDZIAŁYWANIA OBIEKTU.</w:t>
      </w:r>
    </w:p>
    <w:p w14:paraId="3AF41D7B" w14:textId="77777777" w:rsidR="005505CB" w:rsidRDefault="00851BBD">
      <w:pPr>
        <w:shd w:val="clear" w:color="auto" w:fill="FFFFFF"/>
        <w:spacing w:beforeAutospacing="1" w:afterAutospacing="1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>
        <w:rPr>
          <w:rFonts w:ascii="Arial Narrow" w:eastAsia="Calibri" w:hAnsi="Arial Narrow" w:cs="Arial Narrow"/>
          <w:sz w:val="20"/>
          <w:szCs w:val="20"/>
          <w:lang w:eastAsia="en-US"/>
        </w:rPr>
        <w:tab/>
        <w:t>P</w:t>
      </w:r>
      <w:r>
        <w:rPr>
          <w:rFonts w:ascii="Arial Narrow" w:eastAsia="Times New Roman" w:hAnsi="Arial Narrow" w:cs="Arial Narrow"/>
          <w:sz w:val="20"/>
          <w:szCs w:val="20"/>
        </w:rPr>
        <w:t xml:space="preserve">rzedmiotowy budynek, planowany zakres inwestycji oraz związane z nimi roboty budowlane </w:t>
      </w:r>
      <w:r>
        <w:rPr>
          <w:rFonts w:ascii="Arial Narrow" w:eastAsia="Times New Roman" w:hAnsi="Arial Narrow" w:cs="Arial Narrow"/>
          <w:sz w:val="20"/>
          <w:szCs w:val="20"/>
        </w:rPr>
        <w:t>charakteryzuje następujący sposób oddziaływania na otaczający obszar:</w:t>
      </w:r>
    </w:p>
    <w:p w14:paraId="3AF41D7C" w14:textId="77777777" w:rsidR="005505CB" w:rsidRDefault="00851BBD">
      <w:pPr>
        <w:tabs>
          <w:tab w:val="left" w:pos="708"/>
        </w:tabs>
        <w:spacing w:after="0" w:line="240" w:lineRule="auto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>
        <w:rPr>
          <w:rFonts w:ascii="Arial Narrow" w:eastAsiaTheme="minorHAnsi" w:hAnsi="Arial Narrow" w:cs="Arial Narrow"/>
          <w:sz w:val="20"/>
          <w:szCs w:val="20"/>
          <w:lang w:eastAsia="en-US"/>
        </w:rPr>
        <w:t>HAŁAS I WIBRACJE:</w:t>
      </w:r>
    </w:p>
    <w:p w14:paraId="3AF41D7D" w14:textId="77777777" w:rsidR="005505CB" w:rsidRDefault="00851BBD">
      <w:pPr>
        <w:tabs>
          <w:tab w:val="left" w:pos="708"/>
        </w:tabs>
        <w:spacing w:after="0" w:line="240" w:lineRule="auto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>
        <w:rPr>
          <w:rFonts w:ascii="Arial Narrow" w:eastAsiaTheme="minorHAnsi" w:hAnsi="Arial Narrow" w:cs="Arial Narrow"/>
          <w:sz w:val="20"/>
          <w:szCs w:val="20"/>
          <w:lang w:eastAsia="en-US"/>
        </w:rPr>
        <w:tab/>
        <w:t>Podczas użytkowania projektowan</w:t>
      </w:r>
      <w:r>
        <w:rPr>
          <w:rFonts w:ascii="Arial Narrow" w:eastAsia="Calibri" w:hAnsi="Arial Narrow" w:cs="Arial Narrow"/>
          <w:sz w:val="20"/>
          <w:szCs w:val="20"/>
          <w:lang w:eastAsia="en-US"/>
        </w:rPr>
        <w:t>ego</w:t>
      </w:r>
      <w:r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 budynku nie powstaną hałasy, wibracje, promieniowanie czy pole elektromagnetyczne powodujące zakłócenia w użytkowaniu sąsiednich działek budowlanych;</w:t>
      </w:r>
    </w:p>
    <w:p w14:paraId="3AF41D7E" w14:textId="77777777" w:rsidR="005505CB" w:rsidRDefault="00851BBD">
      <w:pPr>
        <w:tabs>
          <w:tab w:val="left" w:pos="708"/>
        </w:tabs>
        <w:spacing w:after="0" w:line="240" w:lineRule="auto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>
        <w:rPr>
          <w:rFonts w:ascii="Arial Narrow" w:eastAsiaTheme="minorHAnsi" w:hAnsi="Arial Narrow" w:cs="Arial Narrow"/>
          <w:sz w:val="20"/>
          <w:szCs w:val="20"/>
          <w:lang w:eastAsia="en-US"/>
        </w:rPr>
        <w:t>ZANIECZYSZCZENIE POWIETRZA, ZAPACHY:</w:t>
      </w:r>
    </w:p>
    <w:p w14:paraId="3AF41D7F" w14:textId="77777777" w:rsidR="005505CB" w:rsidRDefault="00851BBD">
      <w:pPr>
        <w:tabs>
          <w:tab w:val="left" w:pos="708"/>
        </w:tabs>
        <w:spacing w:after="0" w:line="240" w:lineRule="auto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>
        <w:rPr>
          <w:rFonts w:ascii="Arial Narrow" w:eastAsiaTheme="minorHAnsi" w:hAnsi="Arial Narrow" w:cs="Arial Narrow"/>
          <w:sz w:val="20"/>
          <w:szCs w:val="20"/>
          <w:lang w:eastAsia="en-US"/>
        </w:rPr>
        <w:tab/>
        <w:t>Użytkowanie projektowanego budynku nie spowoduje powstania dodatkowego zanieczyszczenia powietrza oraz zapachów uciążliwych dla sąsiednich działek budowlanych;</w:t>
      </w:r>
    </w:p>
    <w:p w14:paraId="3AF41D80" w14:textId="77777777" w:rsidR="005505CB" w:rsidRDefault="00851BBD">
      <w:pPr>
        <w:tabs>
          <w:tab w:val="left" w:pos="708"/>
        </w:tabs>
        <w:spacing w:after="0" w:line="240" w:lineRule="auto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>
        <w:rPr>
          <w:rFonts w:ascii="Arial Narrow" w:eastAsiaTheme="minorHAnsi" w:hAnsi="Arial Narrow" w:cs="Arial Narrow"/>
          <w:sz w:val="20"/>
          <w:szCs w:val="20"/>
          <w:lang w:eastAsia="en-US"/>
        </w:rPr>
        <w:t>ZACIENIANIE:</w:t>
      </w:r>
    </w:p>
    <w:p w14:paraId="3AF41D81" w14:textId="77777777" w:rsidR="005505CB" w:rsidRDefault="00851BBD">
      <w:pPr>
        <w:spacing w:after="0" w:line="240" w:lineRule="auto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>
        <w:rPr>
          <w:rFonts w:ascii="Arial Narrow" w:eastAsia="SimSun" w:hAnsi="Arial Narrow" w:cs="Arial Narrow"/>
          <w:sz w:val="20"/>
          <w:szCs w:val="20"/>
          <w:lang w:eastAsia="en-US"/>
        </w:rPr>
        <w:tab/>
        <w:t>Projektowany budynek rzuci cień na sąsiednie działki budowlane, przy czym należy zaznaczyć, że rzucony cień nie spowoduje stałego zacienienia sąsiednich działek, a czas nasłonecznienia w dniach równonocy (21 marca i 21 września) w godzinach 07:00-17:00, wyniesie, co najmniej 3 godziny, zgodnie z §60 Dz. U.02.75.690;</w:t>
      </w:r>
    </w:p>
    <w:p w14:paraId="3AF41D82" w14:textId="77777777" w:rsidR="005505CB" w:rsidRDefault="00851BBD">
      <w:pPr>
        <w:tabs>
          <w:tab w:val="left" w:pos="708"/>
        </w:tabs>
        <w:spacing w:after="0" w:line="240" w:lineRule="auto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>
        <w:rPr>
          <w:rFonts w:ascii="Arial Narrow" w:eastAsiaTheme="minorHAnsi" w:hAnsi="Arial Narrow" w:cs="Arial Narrow"/>
          <w:sz w:val="20"/>
          <w:szCs w:val="20"/>
          <w:lang w:eastAsia="en-US"/>
        </w:rPr>
        <w:t>PRZESŁANIANIE:</w:t>
      </w:r>
    </w:p>
    <w:p w14:paraId="3AF41D83" w14:textId="77777777" w:rsidR="005505CB" w:rsidRDefault="00851BBD">
      <w:pPr>
        <w:spacing w:after="0" w:line="240" w:lineRule="auto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>
        <w:rPr>
          <w:rFonts w:ascii="Arial Narrow" w:eastAsia="SimSun" w:hAnsi="Arial Narrow" w:cs="Arial Narrow"/>
          <w:sz w:val="20"/>
          <w:szCs w:val="20"/>
          <w:lang w:eastAsia="en-US"/>
        </w:rPr>
        <w:tab/>
        <w:t>Zgodnie z §13 Dz. U.02.75.690 odległość budynku mającego pomieszczenia przeznaczone na pobyt ludzi od innych obiektów powinna umożliwiać naturalne oświetlenie tych pomieszczeń, co uznaje się za spełnione, jeżeli:</w:t>
      </w:r>
    </w:p>
    <w:p w14:paraId="3AF41D84" w14:textId="77777777" w:rsidR="005505CB" w:rsidRDefault="00851BBD">
      <w:pPr>
        <w:tabs>
          <w:tab w:val="left" w:pos="707"/>
        </w:tabs>
        <w:spacing w:after="0" w:line="240" w:lineRule="auto"/>
        <w:ind w:left="707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>
        <w:rPr>
          <w:rFonts w:ascii="Arial Narrow" w:eastAsia="SimSun" w:hAnsi="Arial Narrow" w:cs="Arial Narrow"/>
          <w:sz w:val="20"/>
          <w:szCs w:val="20"/>
          <w:lang w:eastAsia="en-US"/>
        </w:rPr>
        <w:t xml:space="preserve">1) między ramionami kąta 60°, wyznaczonego w płaszczyźnie poziomej, z wierzchołkiem usytuowanym w wewnętrznym licu ściany na osi okna pomieszczenia przesłanianego, nie znajduje się przesłaniająca część tego samego budynku lub inny obiekt przesłaniający w odległości mniejszej niż: </w:t>
      </w:r>
    </w:p>
    <w:p w14:paraId="3AF41D85" w14:textId="77777777" w:rsidR="005505CB" w:rsidRDefault="00851BBD">
      <w:pPr>
        <w:tabs>
          <w:tab w:val="left" w:pos="707"/>
        </w:tabs>
        <w:spacing w:after="0" w:line="240" w:lineRule="auto"/>
        <w:ind w:left="707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>
        <w:rPr>
          <w:rFonts w:ascii="Arial Narrow" w:eastAsia="SimSun" w:hAnsi="Arial Narrow" w:cs="Arial Narrow"/>
          <w:sz w:val="20"/>
          <w:szCs w:val="20"/>
          <w:lang w:eastAsia="en-US"/>
        </w:rPr>
        <w:tab/>
      </w:r>
      <w:r>
        <w:rPr>
          <w:rFonts w:ascii="Arial Narrow" w:eastAsia="SimSun" w:hAnsi="Arial Narrow" w:cs="Arial Narrow"/>
          <w:sz w:val="20"/>
          <w:szCs w:val="20"/>
          <w:lang w:eastAsia="en-US"/>
        </w:rPr>
        <w:tab/>
        <w:t>a) wysokość przesłaniania – dla obiektów przesłaniających o wysokości do 35 m,</w:t>
      </w:r>
    </w:p>
    <w:p w14:paraId="3AF41D86" w14:textId="77777777" w:rsidR="005505CB" w:rsidRDefault="00851BBD">
      <w:pPr>
        <w:tabs>
          <w:tab w:val="left" w:pos="707"/>
        </w:tabs>
        <w:spacing w:after="0" w:line="240" w:lineRule="auto"/>
        <w:ind w:left="707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>
        <w:rPr>
          <w:rFonts w:ascii="Arial Narrow" w:eastAsia="SimSun" w:hAnsi="Arial Narrow" w:cs="Arial Narrow"/>
          <w:sz w:val="20"/>
          <w:szCs w:val="20"/>
          <w:lang w:eastAsia="en-US"/>
        </w:rPr>
        <w:tab/>
      </w:r>
      <w:r>
        <w:rPr>
          <w:rFonts w:ascii="Arial Narrow" w:eastAsia="SimSun" w:hAnsi="Arial Narrow" w:cs="Arial Narrow"/>
          <w:sz w:val="20"/>
          <w:szCs w:val="20"/>
          <w:lang w:eastAsia="en-US"/>
        </w:rPr>
        <w:tab/>
        <w:t xml:space="preserve">b) 35 m – dla obiektów przesłaniających o wysokości ponad 35 m, </w:t>
      </w:r>
    </w:p>
    <w:p w14:paraId="3AF41D87" w14:textId="77777777" w:rsidR="005505CB" w:rsidRDefault="00851BBD">
      <w:pPr>
        <w:tabs>
          <w:tab w:val="left" w:pos="707"/>
        </w:tabs>
        <w:spacing w:after="0" w:line="240" w:lineRule="auto"/>
        <w:jc w:val="both"/>
        <w:rPr>
          <w:rFonts w:ascii="Arial Narrow" w:eastAsia="SimSun" w:hAnsi="Arial Narrow" w:cs="Arial Narrow"/>
          <w:sz w:val="20"/>
          <w:szCs w:val="20"/>
          <w:lang w:eastAsia="en-US"/>
        </w:rPr>
      </w:pPr>
      <w:r>
        <w:rPr>
          <w:rFonts w:ascii="Arial Narrow" w:eastAsia="SimSun" w:hAnsi="Arial Narrow" w:cs="Arial Narrow"/>
          <w:sz w:val="20"/>
          <w:szCs w:val="20"/>
          <w:lang w:eastAsia="en-US"/>
        </w:rPr>
        <w:tab/>
        <w:t xml:space="preserve">Projektowany budynek nie spowoduje przesłaniania innych istniejących budynków. </w:t>
      </w:r>
    </w:p>
    <w:p w14:paraId="3AF41D88" w14:textId="77777777" w:rsidR="005505CB" w:rsidRDefault="005505CB">
      <w:pPr>
        <w:tabs>
          <w:tab w:val="left" w:pos="707"/>
        </w:tabs>
        <w:spacing w:after="0" w:line="240" w:lineRule="auto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</w:p>
    <w:p w14:paraId="3AF41D89" w14:textId="77777777" w:rsidR="005505CB" w:rsidRDefault="00851BBD">
      <w:pPr>
        <w:tabs>
          <w:tab w:val="left" w:pos="708"/>
        </w:tabs>
        <w:spacing w:after="0" w:line="240" w:lineRule="auto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>
        <w:rPr>
          <w:rFonts w:ascii="Arial Narrow" w:eastAsiaTheme="minorHAnsi" w:hAnsi="Arial Narrow" w:cs="Arial Narrow"/>
          <w:sz w:val="20"/>
          <w:szCs w:val="20"/>
          <w:lang w:eastAsia="en-US"/>
        </w:rPr>
        <w:t>MOŻLIWOŚCI ZABUDOWY SĄSIEDNICH DZIAŁEK BUDOWLANYCH</w:t>
      </w:r>
    </w:p>
    <w:p w14:paraId="3AF41D8A" w14:textId="77777777" w:rsidR="005505CB" w:rsidRDefault="00851BBD">
      <w:pPr>
        <w:tabs>
          <w:tab w:val="left" w:pos="708"/>
        </w:tabs>
        <w:spacing w:after="0" w:line="240" w:lineRule="auto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>
        <w:rPr>
          <w:rFonts w:ascii="Arial Narrow" w:eastAsiaTheme="minorHAnsi" w:hAnsi="Arial Narrow" w:cs="Arial Narrow"/>
          <w:sz w:val="20"/>
          <w:szCs w:val="20"/>
          <w:lang w:eastAsia="en-US"/>
        </w:rPr>
        <w:tab/>
        <w:t>Projektowany zakres robót budowlanych nie wpływa negatywnie na możliwości dalszej zabudowy sąsiednich działek budowlanych;</w:t>
      </w:r>
    </w:p>
    <w:p w14:paraId="3AF41D8B" w14:textId="77777777" w:rsidR="005505CB" w:rsidRDefault="00851BBD">
      <w:pPr>
        <w:tabs>
          <w:tab w:val="left" w:pos="708"/>
        </w:tabs>
        <w:spacing w:after="0" w:line="240" w:lineRule="auto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>
        <w:rPr>
          <w:rFonts w:ascii="Arial Narrow" w:eastAsiaTheme="minorHAnsi" w:hAnsi="Arial Narrow" w:cs="Arial Narrow"/>
          <w:sz w:val="20"/>
          <w:szCs w:val="20"/>
          <w:lang w:eastAsia="en-US"/>
        </w:rPr>
        <w:t>RUCH SAMOCHODOWY I INNY ZWIĄZANY Z UŻYTKOWANIEM BUDYNKU</w:t>
      </w:r>
    </w:p>
    <w:p w14:paraId="3AF41D8C" w14:textId="77777777" w:rsidR="005505CB" w:rsidRDefault="00851BBD">
      <w:pPr>
        <w:tabs>
          <w:tab w:val="left" w:pos="708"/>
        </w:tabs>
        <w:spacing w:after="0" w:line="240" w:lineRule="auto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>
        <w:rPr>
          <w:rFonts w:ascii="Arial Narrow" w:eastAsiaTheme="minorHAnsi" w:hAnsi="Arial Narrow" w:cs="Arial Narrow"/>
          <w:sz w:val="20"/>
          <w:szCs w:val="20"/>
          <w:lang w:eastAsia="en-US"/>
        </w:rPr>
        <w:tab/>
        <w:t>Użytkowanie przedmiotowej działki budowlanej nie spowoduje uciążliwości komunikacyjnych sąsiednich działek budowlanych;</w:t>
      </w:r>
    </w:p>
    <w:p w14:paraId="3AF41D8D" w14:textId="77777777" w:rsidR="005505CB" w:rsidRDefault="00851BBD">
      <w:pPr>
        <w:tabs>
          <w:tab w:val="left" w:pos="708"/>
        </w:tabs>
        <w:spacing w:after="0" w:line="240" w:lineRule="auto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>
        <w:rPr>
          <w:rFonts w:ascii="Arial Narrow" w:eastAsiaTheme="minorHAnsi" w:hAnsi="Arial Narrow" w:cs="Arial Narrow"/>
          <w:sz w:val="20"/>
          <w:szCs w:val="20"/>
          <w:lang w:eastAsia="en-US"/>
        </w:rPr>
        <w:t xml:space="preserve">WPŁYW NA DOBRO SĄSIEDZTWO I INNE: </w:t>
      </w:r>
    </w:p>
    <w:p w14:paraId="3AF41D8E" w14:textId="77777777" w:rsidR="005505CB" w:rsidRDefault="00851BBD">
      <w:pPr>
        <w:tabs>
          <w:tab w:val="left" w:pos="708"/>
        </w:tabs>
        <w:spacing w:after="0" w:line="240" w:lineRule="auto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>
        <w:rPr>
          <w:rFonts w:ascii="Arial Narrow" w:eastAsiaTheme="minorHAnsi" w:hAnsi="Arial Narrow" w:cs="Arial Narrow"/>
          <w:sz w:val="20"/>
          <w:szCs w:val="20"/>
          <w:lang w:eastAsia="en-US"/>
        </w:rPr>
        <w:tab/>
        <w:t xml:space="preserve">Projektowane prace budowlane nie wpłyną negatywnie na „dobrosąsiedztwo” i nie powodują innych negatywnych </w:t>
      </w:r>
      <w:r>
        <w:rPr>
          <w:rFonts w:ascii="Arial Narrow" w:eastAsiaTheme="minorHAnsi" w:hAnsi="Arial Narrow" w:cs="Arial Narrow"/>
          <w:sz w:val="20"/>
          <w:szCs w:val="20"/>
          <w:lang w:eastAsia="en-US"/>
        </w:rPr>
        <w:t>oddziaływań na sąsiednie działki budowlane;</w:t>
      </w:r>
    </w:p>
    <w:p w14:paraId="3AF41D8F" w14:textId="77777777" w:rsidR="005505CB" w:rsidRDefault="005505CB">
      <w:pPr>
        <w:tabs>
          <w:tab w:val="left" w:pos="708"/>
        </w:tabs>
        <w:spacing w:after="0" w:line="240" w:lineRule="auto"/>
        <w:jc w:val="both"/>
        <w:rPr>
          <w:rFonts w:ascii="Arial Narrow" w:eastAsiaTheme="minorHAnsi" w:hAnsi="Arial Narrow" w:cs="Arial Narrow"/>
          <w:sz w:val="20"/>
          <w:szCs w:val="20"/>
          <w:lang w:eastAsia="en-US"/>
        </w:rPr>
      </w:pPr>
    </w:p>
    <w:p w14:paraId="3AF41D90" w14:textId="2E1687A5" w:rsidR="005505CB" w:rsidRDefault="00851BBD">
      <w:pPr>
        <w:tabs>
          <w:tab w:val="left" w:pos="708"/>
        </w:tabs>
        <w:spacing w:after="0" w:line="240" w:lineRule="auto"/>
        <w:mirrorIndents/>
        <w:jc w:val="both"/>
        <w:rPr>
          <w:rFonts w:ascii="Arial Narrow" w:eastAsiaTheme="minorHAnsi" w:hAnsi="Arial Narrow" w:cs="Arial Narrow"/>
          <w:b/>
          <w:color w:val="FF0000"/>
          <w:sz w:val="20"/>
          <w:szCs w:val="20"/>
          <w:u w:val="single"/>
          <w:lang w:eastAsia="en-US"/>
        </w:rPr>
      </w:pPr>
      <w:r>
        <w:rPr>
          <w:rFonts w:ascii="Arial Narrow" w:eastAsia="SimSun" w:hAnsi="Arial Narrow" w:cs="Arial Narrow"/>
          <w:b/>
          <w:kern w:val="2"/>
          <w:sz w:val="20"/>
          <w:szCs w:val="20"/>
          <w:lang w:eastAsia="hi-IN" w:bidi="hi-IN"/>
        </w:rPr>
        <w:tab/>
      </w:r>
      <w:r>
        <w:rPr>
          <w:rFonts w:ascii="Arial Narrow" w:eastAsia="SimSun" w:hAnsi="Arial Narrow" w:cs="Arial Narrow"/>
          <w:b/>
          <w:kern w:val="2"/>
          <w:sz w:val="20"/>
          <w:szCs w:val="20"/>
          <w:u w:val="single"/>
          <w:lang w:eastAsia="hi-IN" w:bidi="hi-IN"/>
        </w:rPr>
        <w:t>W związku z powyższą analizą zakres oddziaływania projektowanego budynku obejmuje przedmiotową działk</w:t>
      </w:r>
      <w:r w:rsidR="001073B9">
        <w:rPr>
          <w:rFonts w:ascii="Arial Narrow" w:eastAsia="SimSun" w:hAnsi="Arial Narrow" w:cs="Arial Narrow"/>
          <w:b/>
          <w:kern w:val="2"/>
          <w:sz w:val="20"/>
          <w:szCs w:val="20"/>
          <w:u w:val="single"/>
          <w:lang w:eastAsia="hi-IN" w:bidi="hi-IN"/>
        </w:rPr>
        <w:t>i</w:t>
      </w:r>
      <w:r>
        <w:rPr>
          <w:rFonts w:ascii="Arial Narrow" w:eastAsia="SimSun" w:hAnsi="Arial Narrow" w:cs="Arial Narrow"/>
          <w:b/>
          <w:kern w:val="2"/>
          <w:sz w:val="20"/>
          <w:szCs w:val="20"/>
          <w:u w:val="single"/>
          <w:lang w:eastAsia="hi-IN" w:bidi="hi-IN"/>
        </w:rPr>
        <w:t xml:space="preserve"> budowlan</w:t>
      </w:r>
      <w:r w:rsidR="001073B9">
        <w:rPr>
          <w:rFonts w:ascii="Arial Narrow" w:eastAsia="SimSun" w:hAnsi="Arial Narrow" w:cs="Arial Narrow"/>
          <w:b/>
          <w:kern w:val="2"/>
          <w:sz w:val="20"/>
          <w:szCs w:val="20"/>
          <w:u w:val="single"/>
          <w:lang w:eastAsia="hi-IN" w:bidi="hi-IN"/>
        </w:rPr>
        <w:t>e</w:t>
      </w:r>
      <w:r>
        <w:rPr>
          <w:rFonts w:ascii="Arial Narrow" w:eastAsia="SimSun" w:hAnsi="Arial Narrow" w:cs="Arial Narrow"/>
          <w:b/>
          <w:kern w:val="2"/>
          <w:sz w:val="20"/>
          <w:szCs w:val="20"/>
          <w:u w:val="single"/>
          <w:lang w:eastAsia="hi-IN" w:bidi="hi-IN"/>
        </w:rPr>
        <w:t xml:space="preserve"> nr 97</w:t>
      </w:r>
      <w:r w:rsidR="001073B9">
        <w:rPr>
          <w:rFonts w:ascii="Arial Narrow" w:eastAsia="SimSun" w:hAnsi="Arial Narrow" w:cs="Arial Narrow"/>
          <w:b/>
          <w:kern w:val="2"/>
          <w:sz w:val="20"/>
          <w:szCs w:val="20"/>
          <w:u w:val="single"/>
          <w:lang w:eastAsia="hi-IN" w:bidi="hi-IN"/>
        </w:rPr>
        <w:t xml:space="preserve">,98/2 </w:t>
      </w:r>
      <w:r>
        <w:rPr>
          <w:rFonts w:ascii="Arial Narrow" w:eastAsiaTheme="minorHAnsi" w:hAnsi="Arial Narrow" w:cs="Arial Narrow"/>
          <w:b/>
          <w:sz w:val="20"/>
          <w:szCs w:val="20"/>
          <w:u w:val="single"/>
          <w:lang w:eastAsia="en-US"/>
        </w:rPr>
        <w:t xml:space="preserve"> </w:t>
      </w:r>
      <w:r>
        <w:rPr>
          <w:rFonts w:ascii="Arial Narrow" w:eastAsia="SimSun" w:hAnsi="Arial Narrow" w:cs="Arial Narrow"/>
          <w:b/>
          <w:kern w:val="2"/>
          <w:sz w:val="20"/>
          <w:szCs w:val="20"/>
          <w:u w:val="single"/>
          <w:lang w:eastAsia="hi-IN" w:bidi="hi-IN"/>
        </w:rPr>
        <w:t>oraz wszystkich ich właścicieli.</w:t>
      </w:r>
    </w:p>
    <w:p w14:paraId="3AF41D91" w14:textId="77777777" w:rsidR="005505CB" w:rsidRDefault="005505CB">
      <w:pPr>
        <w:tabs>
          <w:tab w:val="left" w:pos="708"/>
        </w:tabs>
        <w:spacing w:after="0" w:line="240" w:lineRule="auto"/>
        <w:rPr>
          <w:rFonts w:ascii="Arial Narrow" w:eastAsiaTheme="minorHAnsi" w:hAnsi="Arial Narrow" w:cs="Arial"/>
          <w:color w:val="FF0000"/>
          <w:sz w:val="18"/>
          <w:szCs w:val="18"/>
          <w:lang w:eastAsia="en-US"/>
        </w:rPr>
      </w:pPr>
    </w:p>
    <w:p w14:paraId="3AF41D92" w14:textId="77777777" w:rsidR="005505CB" w:rsidRDefault="005505CB">
      <w:pPr>
        <w:tabs>
          <w:tab w:val="left" w:pos="495"/>
        </w:tabs>
        <w:spacing w:after="0" w:line="240" w:lineRule="auto"/>
        <w:contextualSpacing/>
        <w:mirrorIndents/>
        <w:rPr>
          <w:rFonts w:ascii="Arial Narrow" w:hAnsi="Arial Narrow" w:cs="Arial"/>
          <w:b/>
          <w:color w:val="FF0000"/>
          <w:sz w:val="20"/>
          <w:szCs w:val="20"/>
        </w:rPr>
      </w:pPr>
    </w:p>
    <w:p w14:paraId="3AF41DAB" w14:textId="77777777" w:rsidR="005505CB" w:rsidRDefault="005505CB">
      <w:pPr>
        <w:spacing w:after="0" w:line="240" w:lineRule="auto"/>
        <w:rPr>
          <w:rFonts w:ascii="Arial Narrow" w:hAnsi="Arial Narrow" w:cs="Arial"/>
          <w:b/>
          <w:sz w:val="32"/>
          <w:szCs w:val="32"/>
        </w:rPr>
      </w:pPr>
    </w:p>
    <w:p w14:paraId="3AF41DAC" w14:textId="77777777" w:rsidR="005505CB" w:rsidRDefault="005505CB">
      <w:pPr>
        <w:spacing w:after="0" w:line="240" w:lineRule="auto"/>
        <w:rPr>
          <w:rFonts w:ascii="Arial Narrow" w:hAnsi="Arial Narrow" w:cs="Arial"/>
          <w:b/>
          <w:sz w:val="32"/>
          <w:szCs w:val="32"/>
        </w:rPr>
      </w:pPr>
    </w:p>
    <w:p w14:paraId="3AF41DAD" w14:textId="77777777" w:rsidR="005505CB" w:rsidRDefault="00851BBD">
      <w:pPr>
        <w:spacing w:after="0" w:line="240" w:lineRule="auto"/>
        <w:jc w:val="center"/>
        <w:rPr>
          <w:rFonts w:ascii="Arial Narrow" w:hAnsi="Arial Narrow" w:cs="Arial"/>
          <w:b/>
          <w:sz w:val="32"/>
          <w:szCs w:val="32"/>
        </w:rPr>
      </w:pPr>
      <w:r>
        <w:rPr>
          <w:rFonts w:ascii="Arial Narrow" w:hAnsi="Arial Narrow" w:cs="Arial"/>
          <w:b/>
          <w:sz w:val="32"/>
          <w:szCs w:val="32"/>
        </w:rPr>
        <w:t xml:space="preserve">ZAŁĄCZNIKI DO </w:t>
      </w:r>
      <w:r>
        <w:rPr>
          <w:rFonts w:ascii="Arial Narrow" w:hAnsi="Arial Narrow" w:cs="Arial"/>
          <w:b/>
          <w:sz w:val="32"/>
          <w:szCs w:val="32"/>
        </w:rPr>
        <w:t>PROJEKTU BUDOWLANEGO:</w:t>
      </w:r>
    </w:p>
    <w:p w14:paraId="3AF41DAE" w14:textId="77777777" w:rsidR="005505CB" w:rsidRDefault="005505CB">
      <w:pPr>
        <w:spacing w:after="0" w:line="240" w:lineRule="auto"/>
        <w:rPr>
          <w:rFonts w:ascii="Arial Narrow" w:hAnsi="Arial Narrow" w:cs="Arial"/>
          <w:b/>
          <w:sz w:val="32"/>
          <w:szCs w:val="32"/>
        </w:rPr>
      </w:pPr>
    </w:p>
    <w:p w14:paraId="3AF41DAF" w14:textId="77777777" w:rsidR="005505CB" w:rsidRDefault="00851BBD">
      <w:pPr>
        <w:spacing w:after="0" w:line="240" w:lineRule="auto"/>
        <w:rPr>
          <w:rFonts w:ascii="Arial Narrow" w:hAnsi="Arial Narrow" w:cs="Arial"/>
          <w:b/>
          <w:color w:val="334C8F"/>
          <w:w w:val="95"/>
          <w:lang w:val="de-DE"/>
        </w:rPr>
      </w:pPr>
      <w:r>
        <w:rPr>
          <w:rFonts w:ascii="Arial Narrow" w:hAnsi="Arial Narrow" w:cs="Arial"/>
          <w:b/>
        </w:rPr>
        <w:t>DANE OGÓLNE:</w:t>
      </w: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1"/>
        <w:gridCol w:w="7233"/>
      </w:tblGrid>
      <w:tr w:rsidR="005505CB" w14:paraId="3AF41DB5" w14:textId="77777777">
        <w:tc>
          <w:tcPr>
            <w:tcW w:w="1981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F3F3F3"/>
          </w:tcPr>
          <w:p w14:paraId="3AF41DB0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3AF41DB1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Nazwa obiektu:</w:t>
            </w:r>
          </w:p>
        </w:tc>
        <w:tc>
          <w:tcPr>
            <w:tcW w:w="7232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14:paraId="3AF41DB2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  <w:p w14:paraId="3AF41DB3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ROZBUDOWA I PRZEBUDOWA ISTNIEJĄCEGO BUDYNKU SZKOŁY W WOCŁAWACH O  SALĘ SPORTOWĄ WRAZ Z ZAPLECZEM SOCJALNO-SANITARNYM I SALAMI LEKCYJNYMI.</w:t>
            </w:r>
          </w:p>
          <w:p w14:paraId="3AF41DB4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505CB" w14:paraId="3AF41DBB" w14:textId="77777777">
        <w:tc>
          <w:tcPr>
            <w:tcW w:w="198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AF41DB6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3AF41DB7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Kategoria obiektu:</w:t>
            </w:r>
          </w:p>
          <w:p w14:paraId="3AF41DB8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F41DB9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  <w:p w14:paraId="3AF41DBA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XV / IX</w:t>
            </w:r>
          </w:p>
        </w:tc>
      </w:tr>
      <w:tr w:rsidR="005505CB" w14:paraId="3AF41DC3" w14:textId="77777777">
        <w:tc>
          <w:tcPr>
            <w:tcW w:w="198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AF41DBC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3AF41DBD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Adres:</w:t>
            </w:r>
          </w:p>
          <w:p w14:paraId="3AF41DBE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F41DBF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  <w:p w14:paraId="3AF41DC0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Wocławy , </w:t>
            </w:r>
            <w:proofErr w:type="spellStart"/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jedn.ewid</w:t>
            </w:r>
            <w:proofErr w:type="spellEnd"/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. 220402_2</w:t>
            </w:r>
          </w:p>
          <w:p w14:paraId="3AF41DC1" w14:textId="2A17C57C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Obręb: Wocławy nr 0013, dz. nr 97 </w:t>
            </w:r>
            <w:r w:rsidR="001C2D91">
              <w:rPr>
                <w:rFonts w:ascii="Arial Narrow" w:hAnsi="Arial Narrow" w:cs="Arial"/>
                <w:color w:val="000000"/>
                <w:sz w:val="20"/>
                <w:szCs w:val="20"/>
              </w:rPr>
              <w:t>,98/2</w:t>
            </w:r>
          </w:p>
          <w:p w14:paraId="3AF41DC2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505CB" w14:paraId="3AF41DCB" w14:textId="77777777">
        <w:tc>
          <w:tcPr>
            <w:tcW w:w="198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AF41DC4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3AF41DC5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Inwestor:</w:t>
            </w:r>
          </w:p>
        </w:tc>
        <w:tc>
          <w:tcPr>
            <w:tcW w:w="7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F41DC6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  <w:p w14:paraId="3AF41DC7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Gmina Cedry Wielkie</w:t>
            </w:r>
          </w:p>
          <w:p w14:paraId="3AF41DC8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ul. Macieja Płażyńskiego 16 , 83-020 Cedry Wielkie</w:t>
            </w:r>
          </w:p>
          <w:p w14:paraId="3AF41DC9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  <w:p w14:paraId="3AF41DCA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505CB" w14:paraId="3AF41DD2" w14:textId="77777777">
        <w:tc>
          <w:tcPr>
            <w:tcW w:w="198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AF41DCC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3AF41DCD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Jednostka Projektowa:</w:t>
            </w:r>
          </w:p>
        </w:tc>
        <w:tc>
          <w:tcPr>
            <w:tcW w:w="7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F41DCE" w14:textId="77777777" w:rsidR="005505CB" w:rsidRDefault="005505CB">
            <w:pPr>
              <w:widowControl w:val="0"/>
              <w:spacing w:after="0" w:line="240" w:lineRule="auto"/>
              <w:ind w:right="142"/>
              <w:rPr>
                <w:rFonts w:ascii="Arial Narrow" w:hAnsi="Arial Narrow" w:cs="Arial"/>
                <w:sz w:val="20"/>
                <w:szCs w:val="20"/>
              </w:rPr>
            </w:pPr>
          </w:p>
          <w:p w14:paraId="3AF41DCF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Pracownia Usług Projektowych FORMAT </w:t>
            </w:r>
          </w:p>
          <w:p w14:paraId="3AF41DD0" w14:textId="77777777" w:rsidR="005505CB" w:rsidRDefault="00851BBD">
            <w:pPr>
              <w:widowControl w:val="0"/>
              <w:spacing w:after="0" w:line="240" w:lineRule="auto"/>
              <w:ind w:right="142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ul. Ogrodowa 10a, 83-032 PSZCZÓŁKI</w:t>
            </w:r>
            <w:r>
              <w:rPr>
                <w:rFonts w:ascii="Arial Narrow" w:hAnsi="Arial Narrow" w:cs="Calibri"/>
                <w:sz w:val="16"/>
                <w:szCs w:val="16"/>
              </w:rPr>
              <w:t xml:space="preserve"> </w:t>
            </w:r>
          </w:p>
          <w:p w14:paraId="3AF41DD1" w14:textId="77777777" w:rsidR="005505CB" w:rsidRDefault="005505CB">
            <w:pPr>
              <w:widowControl w:val="0"/>
              <w:spacing w:after="0" w:line="240" w:lineRule="auto"/>
              <w:ind w:right="142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505CB" w14:paraId="3AF41DD8" w14:textId="77777777">
        <w:tc>
          <w:tcPr>
            <w:tcW w:w="198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AF41DD3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3AF41DD4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Branża:</w:t>
            </w:r>
          </w:p>
        </w:tc>
        <w:tc>
          <w:tcPr>
            <w:tcW w:w="7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F41DD5" w14:textId="77777777" w:rsidR="005505CB" w:rsidRDefault="005505CB">
            <w:pPr>
              <w:widowControl w:val="0"/>
              <w:spacing w:after="0" w:line="240" w:lineRule="auto"/>
              <w:ind w:right="142"/>
              <w:rPr>
                <w:rFonts w:ascii="Arial Narrow" w:hAnsi="Arial Narrow" w:cs="Arial"/>
                <w:sz w:val="20"/>
                <w:szCs w:val="20"/>
              </w:rPr>
            </w:pPr>
          </w:p>
          <w:p w14:paraId="3AF41DD6" w14:textId="77777777" w:rsidR="005505CB" w:rsidRDefault="00851BBD">
            <w:pPr>
              <w:widowControl w:val="0"/>
              <w:spacing w:after="0" w:line="240" w:lineRule="auto"/>
              <w:ind w:right="142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ARCHITEKTURA</w:t>
            </w:r>
          </w:p>
          <w:p w14:paraId="3AF41DD7" w14:textId="77777777" w:rsidR="005505CB" w:rsidRDefault="00851BBD">
            <w:pPr>
              <w:widowControl w:val="0"/>
              <w:spacing w:after="0" w:line="240" w:lineRule="auto"/>
              <w:ind w:right="142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5505CB" w14:paraId="3AF41DDD" w14:textId="77777777">
        <w:tc>
          <w:tcPr>
            <w:tcW w:w="198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F3F3F3"/>
          </w:tcPr>
          <w:p w14:paraId="3AF41DD9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3AF41DDA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Data opracowania:</w:t>
            </w:r>
          </w:p>
        </w:tc>
        <w:tc>
          <w:tcPr>
            <w:tcW w:w="7232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3AF41DDB" w14:textId="77777777" w:rsidR="005505CB" w:rsidRDefault="00851BBD">
            <w:pPr>
              <w:widowControl w:val="0"/>
              <w:spacing w:after="0" w:line="240" w:lineRule="auto"/>
              <w:ind w:right="142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marzec 2024r. </w:t>
            </w:r>
          </w:p>
          <w:p w14:paraId="3AF41DDC" w14:textId="77777777" w:rsidR="005505CB" w:rsidRDefault="005505CB">
            <w:pPr>
              <w:widowControl w:val="0"/>
              <w:spacing w:after="0" w:line="240" w:lineRule="auto"/>
              <w:ind w:right="142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3AF41DDE" w14:textId="77777777" w:rsidR="005505CB" w:rsidRDefault="005505CB">
      <w:pPr>
        <w:tabs>
          <w:tab w:val="left" w:pos="1418"/>
          <w:tab w:val="left" w:pos="1494"/>
        </w:tabs>
        <w:spacing w:after="0" w:line="240" w:lineRule="auto"/>
        <w:rPr>
          <w:rFonts w:ascii="Arial Narrow" w:hAnsi="Arial Narrow" w:cs="Arial"/>
          <w:sz w:val="18"/>
          <w:szCs w:val="18"/>
        </w:rPr>
      </w:pPr>
    </w:p>
    <w:p w14:paraId="3AF41DDF" w14:textId="77777777" w:rsidR="005505CB" w:rsidRDefault="005505CB">
      <w:pPr>
        <w:tabs>
          <w:tab w:val="left" w:pos="1418"/>
          <w:tab w:val="left" w:pos="1494"/>
        </w:tabs>
        <w:spacing w:after="0" w:line="240" w:lineRule="auto"/>
        <w:rPr>
          <w:rFonts w:ascii="Arial Narrow" w:hAnsi="Arial Narrow" w:cs="Arial"/>
          <w:sz w:val="18"/>
          <w:szCs w:val="18"/>
        </w:rPr>
      </w:pPr>
    </w:p>
    <w:p w14:paraId="3AF41DE0" w14:textId="77777777" w:rsidR="005505CB" w:rsidRDefault="005505CB">
      <w:pPr>
        <w:tabs>
          <w:tab w:val="left" w:pos="1418"/>
          <w:tab w:val="left" w:pos="1494"/>
        </w:tabs>
        <w:spacing w:after="0" w:line="240" w:lineRule="auto"/>
        <w:rPr>
          <w:rFonts w:ascii="Arial Narrow" w:hAnsi="Arial Narrow" w:cs="Arial"/>
          <w:sz w:val="18"/>
          <w:szCs w:val="18"/>
        </w:rPr>
      </w:pPr>
    </w:p>
    <w:p w14:paraId="3AF41DE1" w14:textId="77777777" w:rsidR="005505CB" w:rsidRDefault="00851BBD">
      <w:pPr>
        <w:snapToGrid w:val="0"/>
        <w:spacing w:after="0" w:line="240" w:lineRule="auto"/>
        <w:rPr>
          <w:rFonts w:ascii="Arial Narrow" w:hAnsi="Arial Narrow" w:cs="Dosis-Bold"/>
          <w:b/>
          <w:sz w:val="20"/>
          <w:szCs w:val="20"/>
        </w:rPr>
      </w:pPr>
      <w:r>
        <w:rPr>
          <w:rFonts w:ascii="Arial Narrow" w:hAnsi="Arial Narrow" w:cs="Dosis-Bold"/>
          <w:b/>
          <w:sz w:val="20"/>
          <w:szCs w:val="20"/>
        </w:rPr>
        <w:t>DOKUMENTY FORMALNO-PRAWNE:</w:t>
      </w:r>
    </w:p>
    <w:p w14:paraId="3AF41DE2" w14:textId="77777777" w:rsidR="005505CB" w:rsidRDefault="005505CB">
      <w:pPr>
        <w:snapToGrid w:val="0"/>
        <w:spacing w:after="0" w:line="240" w:lineRule="auto"/>
        <w:ind w:firstLine="708"/>
        <w:rPr>
          <w:rFonts w:ascii="Arial Narrow" w:hAnsi="Arial Narrow" w:cs="Dosis-Regular"/>
        </w:rPr>
      </w:pPr>
    </w:p>
    <w:p w14:paraId="3AF41DE3" w14:textId="77777777" w:rsidR="005505CB" w:rsidRDefault="00851BBD">
      <w:pPr>
        <w:snapToGrid w:val="0"/>
        <w:spacing w:after="0" w:line="240" w:lineRule="auto"/>
        <w:ind w:firstLine="708"/>
        <w:rPr>
          <w:rFonts w:ascii="Arial Narrow" w:hAnsi="Arial Narrow" w:cs="Dosis-Regular"/>
        </w:rPr>
      </w:pPr>
      <w:r>
        <w:rPr>
          <w:rFonts w:ascii="Arial Narrow" w:hAnsi="Arial Narrow" w:cs="Dosis-Regular"/>
        </w:rPr>
        <w:t xml:space="preserve">Oświadczenie projektantów </w:t>
      </w:r>
      <w:r>
        <w:rPr>
          <w:rFonts w:ascii="Arial Narrow" w:hAnsi="Arial Narrow" w:cs="Dosis-Regular"/>
          <w:u w:val="single"/>
        </w:rPr>
        <w:tab/>
      </w:r>
      <w:r>
        <w:rPr>
          <w:rFonts w:ascii="Arial Narrow" w:hAnsi="Arial Narrow" w:cs="Dosis-Regular"/>
          <w:u w:val="single"/>
        </w:rPr>
        <w:tab/>
      </w:r>
      <w:r>
        <w:rPr>
          <w:rFonts w:ascii="Arial Narrow" w:hAnsi="Arial Narrow" w:cs="Dosis-Regular"/>
          <w:u w:val="single"/>
        </w:rPr>
        <w:tab/>
      </w:r>
      <w:r>
        <w:rPr>
          <w:rFonts w:ascii="Arial Narrow" w:hAnsi="Arial Narrow" w:cs="Dosis-Regular"/>
          <w:u w:val="single"/>
        </w:rPr>
        <w:tab/>
      </w:r>
      <w:r>
        <w:rPr>
          <w:rFonts w:ascii="Arial Narrow" w:hAnsi="Arial Narrow" w:cs="Dosis-Regular"/>
          <w:u w:val="single"/>
        </w:rPr>
        <w:tab/>
      </w:r>
      <w:r>
        <w:rPr>
          <w:rFonts w:ascii="Arial Narrow" w:hAnsi="Arial Narrow" w:cs="Dosis-Regular"/>
          <w:u w:val="single"/>
        </w:rPr>
        <w:tab/>
      </w:r>
      <w:r>
        <w:rPr>
          <w:rFonts w:ascii="Arial Narrow" w:hAnsi="Arial Narrow" w:cs="Dosis-Regular"/>
          <w:u w:val="single"/>
        </w:rPr>
        <w:tab/>
      </w:r>
      <w:r>
        <w:rPr>
          <w:rFonts w:ascii="Arial Narrow" w:hAnsi="Arial Narrow" w:cs="Dosis-Regular"/>
          <w:u w:val="single"/>
        </w:rPr>
        <w:tab/>
        <w:t xml:space="preserve"> </w:t>
      </w:r>
    </w:p>
    <w:p w14:paraId="3AF41DE4" w14:textId="77777777" w:rsidR="005505CB" w:rsidRDefault="00851BBD">
      <w:pPr>
        <w:snapToGrid w:val="0"/>
        <w:spacing w:after="0" w:line="240" w:lineRule="auto"/>
        <w:ind w:firstLine="708"/>
        <w:rPr>
          <w:rFonts w:ascii="Arial Narrow" w:hAnsi="Arial Narrow" w:cs="Dosis-Regular"/>
        </w:rPr>
      </w:pPr>
      <w:r>
        <w:rPr>
          <w:rFonts w:ascii="Arial Narrow" w:hAnsi="Arial Narrow" w:cs="Dosis-Regular"/>
        </w:rPr>
        <w:t xml:space="preserve">Informacja BIOZ </w:t>
      </w:r>
      <w:r>
        <w:rPr>
          <w:rFonts w:ascii="Arial Narrow" w:hAnsi="Arial Narrow" w:cs="Dosis-Regular"/>
        </w:rPr>
        <w:tab/>
      </w:r>
      <w:r>
        <w:rPr>
          <w:rFonts w:ascii="Arial Narrow" w:hAnsi="Arial Narrow" w:cs="Dosis-Regular"/>
          <w:u w:val="single"/>
        </w:rPr>
        <w:tab/>
      </w:r>
      <w:r>
        <w:rPr>
          <w:rFonts w:ascii="Arial Narrow" w:hAnsi="Arial Narrow" w:cs="Dosis-Regular"/>
          <w:u w:val="single"/>
        </w:rPr>
        <w:tab/>
      </w:r>
      <w:r>
        <w:rPr>
          <w:rFonts w:ascii="Arial Narrow" w:hAnsi="Arial Narrow" w:cs="Dosis-Regular"/>
          <w:u w:val="single"/>
        </w:rPr>
        <w:tab/>
      </w:r>
      <w:r>
        <w:rPr>
          <w:rFonts w:ascii="Arial Narrow" w:hAnsi="Arial Narrow" w:cs="Dosis-Regular"/>
          <w:u w:val="single"/>
        </w:rPr>
        <w:tab/>
      </w:r>
      <w:r>
        <w:rPr>
          <w:rFonts w:ascii="Arial Narrow" w:hAnsi="Arial Narrow" w:cs="Dosis-Regular"/>
          <w:u w:val="single"/>
        </w:rPr>
        <w:tab/>
      </w:r>
      <w:r>
        <w:rPr>
          <w:rFonts w:ascii="Arial Narrow" w:hAnsi="Arial Narrow" w:cs="Dosis-Regular"/>
          <w:u w:val="single"/>
        </w:rPr>
        <w:tab/>
      </w:r>
      <w:r>
        <w:rPr>
          <w:rFonts w:ascii="Arial Narrow" w:hAnsi="Arial Narrow" w:cs="Dosis-Regular"/>
          <w:u w:val="single"/>
        </w:rPr>
        <w:tab/>
      </w:r>
      <w:r>
        <w:rPr>
          <w:rFonts w:ascii="Arial Narrow" w:hAnsi="Arial Narrow" w:cs="Dosis-Regular"/>
          <w:u w:val="single"/>
        </w:rPr>
        <w:tab/>
      </w:r>
      <w:r>
        <w:rPr>
          <w:rFonts w:ascii="Arial Narrow" w:hAnsi="Arial Narrow" w:cs="Dosis-Regular"/>
          <w:u w:val="single"/>
        </w:rPr>
        <w:tab/>
        <w:t xml:space="preserve"> </w:t>
      </w:r>
    </w:p>
    <w:p w14:paraId="3AF41DE5" w14:textId="77777777" w:rsidR="005505CB" w:rsidRDefault="00851BBD">
      <w:pPr>
        <w:snapToGrid w:val="0"/>
        <w:spacing w:after="0" w:line="240" w:lineRule="auto"/>
        <w:ind w:firstLine="708"/>
        <w:rPr>
          <w:rFonts w:ascii="Arial Narrow" w:hAnsi="Arial Narrow" w:cs="Dosis-Regular"/>
          <w:u w:val="single"/>
        </w:rPr>
      </w:pPr>
      <w:r>
        <w:rPr>
          <w:rFonts w:ascii="Arial Narrow" w:hAnsi="Arial Narrow" w:cs="Dosis-Regular"/>
        </w:rPr>
        <w:t>Uprawnienia i zaświadczenia z izb projektantów</w:t>
      </w:r>
      <w:r>
        <w:rPr>
          <w:rFonts w:ascii="Arial Narrow" w:hAnsi="Arial Narrow" w:cs="Dosis-Regular"/>
          <w:u w:val="single"/>
        </w:rPr>
        <w:tab/>
      </w:r>
      <w:r>
        <w:rPr>
          <w:rFonts w:ascii="Arial Narrow" w:hAnsi="Arial Narrow" w:cs="Dosis-Regular"/>
          <w:u w:val="single"/>
        </w:rPr>
        <w:tab/>
      </w:r>
      <w:r>
        <w:rPr>
          <w:rFonts w:ascii="Arial Narrow" w:hAnsi="Arial Narrow" w:cs="Dosis-Regular"/>
          <w:u w:val="single"/>
        </w:rPr>
        <w:tab/>
      </w:r>
      <w:r>
        <w:rPr>
          <w:rFonts w:ascii="Arial Narrow" w:hAnsi="Arial Narrow" w:cs="Dosis-Regular"/>
          <w:u w:val="single"/>
        </w:rPr>
        <w:tab/>
      </w:r>
      <w:r>
        <w:rPr>
          <w:rFonts w:ascii="Arial Narrow" w:hAnsi="Arial Narrow" w:cs="Dosis-Regular"/>
          <w:u w:val="single"/>
        </w:rPr>
        <w:tab/>
        <w:t xml:space="preserve"> </w:t>
      </w:r>
      <w:r>
        <w:rPr>
          <w:rFonts w:ascii="Arial Narrow" w:hAnsi="Arial Narrow" w:cs="Dosis-Regular"/>
          <w:u w:val="single"/>
        </w:rPr>
        <w:tab/>
        <w:t xml:space="preserve"> </w:t>
      </w:r>
    </w:p>
    <w:p w14:paraId="3AF41DE6" w14:textId="77777777" w:rsidR="005505CB" w:rsidRDefault="00851BBD">
      <w:pPr>
        <w:snapToGrid w:val="0"/>
        <w:spacing w:after="0" w:line="240" w:lineRule="auto"/>
        <w:ind w:firstLine="708"/>
        <w:rPr>
          <w:rFonts w:ascii="Arial Narrow" w:hAnsi="Arial Narrow" w:cs="Dosis-Regular"/>
        </w:rPr>
      </w:pPr>
      <w:r>
        <w:rPr>
          <w:rFonts w:ascii="Arial Narrow" w:hAnsi="Arial Narrow" w:cs="Dosis-Regular"/>
        </w:rPr>
        <w:t xml:space="preserve">Decyzja o warunkach zabudowy z dnia </w:t>
      </w:r>
      <w:r>
        <w:rPr>
          <w:rFonts w:ascii="Arial Narrow" w:hAnsi="Arial Narrow" w:cs="Dosis-Regular"/>
        </w:rPr>
        <w:t>18.09.2023r. ____________________________________</w:t>
      </w:r>
    </w:p>
    <w:p w14:paraId="3AF41DE7" w14:textId="77777777" w:rsidR="005505CB" w:rsidRDefault="00851BBD">
      <w:pPr>
        <w:snapToGrid w:val="0"/>
        <w:spacing w:after="0" w:line="240" w:lineRule="auto"/>
        <w:ind w:firstLine="708"/>
        <w:rPr>
          <w:rFonts w:ascii="Arial Narrow" w:hAnsi="Arial Narrow" w:cs="Dosis-Regular"/>
        </w:rPr>
      </w:pPr>
      <w:r>
        <w:rPr>
          <w:rFonts w:ascii="Arial Narrow" w:hAnsi="Arial Narrow" w:cs="Dosis-Regular"/>
        </w:rPr>
        <w:t>Opinia geotechniczna ____________________________________________________________</w:t>
      </w:r>
    </w:p>
    <w:p w14:paraId="3AF41DE8" w14:textId="77777777" w:rsidR="005505CB" w:rsidRDefault="00851BBD">
      <w:pPr>
        <w:tabs>
          <w:tab w:val="left" w:pos="709"/>
          <w:tab w:val="left" w:pos="1494"/>
          <w:tab w:val="left" w:pos="8647"/>
        </w:tabs>
        <w:spacing w:after="0" w:line="240" w:lineRule="auto"/>
        <w:rPr>
          <w:rFonts w:ascii="Arial Narrow" w:eastAsia="Times New Roman" w:hAnsi="Arial Narrow" w:cs="Arial"/>
          <w:b/>
          <w:sz w:val="32"/>
          <w:szCs w:val="32"/>
        </w:rPr>
      </w:pPr>
      <w:r>
        <w:rPr>
          <w:rFonts w:ascii="Arial Narrow" w:hAnsi="Arial Narrow" w:cs="Arial"/>
        </w:rPr>
        <w:tab/>
      </w:r>
    </w:p>
    <w:p w14:paraId="3AF41DE9" w14:textId="77777777" w:rsidR="005505CB" w:rsidRDefault="00851BBD">
      <w:pPr>
        <w:rPr>
          <w:rFonts w:ascii="Arial Narrow" w:eastAsia="Times New Roman" w:hAnsi="Arial Narrow" w:cs="Arial"/>
          <w:b/>
          <w:sz w:val="32"/>
          <w:szCs w:val="32"/>
        </w:rPr>
      </w:pPr>
      <w:r>
        <w:br w:type="page"/>
      </w:r>
    </w:p>
    <w:p w14:paraId="3AF41DEA" w14:textId="77777777" w:rsidR="005505CB" w:rsidRDefault="00851BBD">
      <w:pPr>
        <w:spacing w:after="0" w:line="240" w:lineRule="auto"/>
        <w:jc w:val="right"/>
        <w:rPr>
          <w:rFonts w:ascii="Arial Narrow" w:eastAsia="Times New Roman" w:hAnsi="Arial Narrow" w:cs="Arial"/>
          <w:sz w:val="20"/>
          <w:szCs w:val="20"/>
        </w:rPr>
      </w:pPr>
      <w:r>
        <w:rPr>
          <w:rFonts w:ascii="Arial Narrow" w:eastAsia="Times New Roman" w:hAnsi="Arial Narrow" w:cs="Arial"/>
          <w:sz w:val="20"/>
          <w:szCs w:val="20"/>
        </w:rPr>
        <w:lastRenderedPageBreak/>
        <w:t>marzec 2024</w:t>
      </w:r>
    </w:p>
    <w:p w14:paraId="3AF41DEB" w14:textId="77777777" w:rsidR="005505CB" w:rsidRDefault="00851BBD">
      <w:pPr>
        <w:pStyle w:val="Nagwek9"/>
        <w:tabs>
          <w:tab w:val="left" w:pos="0"/>
        </w:tabs>
        <w:spacing w:before="0" w:after="0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b/>
          <w:sz w:val="32"/>
          <w:szCs w:val="32"/>
        </w:rPr>
        <w:t>OŚWIADCZENIE</w:t>
      </w:r>
    </w:p>
    <w:p w14:paraId="3AF41DEC" w14:textId="77777777" w:rsidR="005505CB" w:rsidRDefault="005505CB">
      <w:pPr>
        <w:spacing w:after="0" w:line="240" w:lineRule="auto"/>
        <w:rPr>
          <w:rFonts w:ascii="Arial Narrow" w:hAnsi="Arial Narrow" w:cs="Arial"/>
          <w:b/>
          <w:sz w:val="24"/>
          <w:u w:val="single"/>
        </w:rPr>
      </w:pPr>
    </w:p>
    <w:p w14:paraId="3AF41DED" w14:textId="77777777" w:rsidR="005505CB" w:rsidRDefault="00851BBD">
      <w:pPr>
        <w:spacing w:after="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Na podstawie art. 34 ust. 3d pkt 1 ustawy z dnia 7 lipca, 1994r. – Prawo budowlane (tekst jednolity Dz.U. 2023r. </w:t>
      </w:r>
    </w:p>
    <w:p w14:paraId="3AF41DEE" w14:textId="77777777" w:rsidR="005505CB" w:rsidRDefault="00851BBD">
      <w:pPr>
        <w:spacing w:after="0" w:line="240" w:lineRule="auto"/>
        <w:rPr>
          <w:rFonts w:ascii="Arial Narrow" w:hAnsi="Arial Narrow" w:cs="Arial"/>
          <w:sz w:val="20"/>
        </w:rPr>
      </w:pPr>
      <w:r>
        <w:rPr>
          <w:rFonts w:ascii="Arial Narrow" w:hAnsi="Arial Narrow"/>
          <w:sz w:val="20"/>
          <w:szCs w:val="20"/>
        </w:rPr>
        <w:t>poz. 682 z późn.zm.)</w:t>
      </w:r>
      <w:r>
        <w:rPr>
          <w:rFonts w:ascii="Arial Narrow" w:hAnsi="Arial Narrow" w:cs="Arial"/>
          <w:sz w:val="20"/>
        </w:rPr>
        <w:t>, ja niżej podpisany/a oświadczam, że projekt zagospodarowania terenu oraz adaptacja projektu architektoniczno-budowlanego:</w:t>
      </w:r>
    </w:p>
    <w:p w14:paraId="3AF41DEF" w14:textId="77777777" w:rsidR="005505CB" w:rsidRDefault="005505CB">
      <w:pPr>
        <w:pStyle w:val="Tekstpodstawowy31"/>
        <w:rPr>
          <w:rFonts w:ascii="Arial Narrow" w:hAnsi="Arial Narrow" w:cs="Arial"/>
          <w:sz w:val="20"/>
          <w:lang w:eastAsia="pl-PL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1930"/>
        <w:gridCol w:w="7426"/>
      </w:tblGrid>
      <w:tr w:rsidR="005505CB" w14:paraId="3AF41DF5" w14:textId="77777777">
        <w:tc>
          <w:tcPr>
            <w:tcW w:w="1930" w:type="dxa"/>
          </w:tcPr>
          <w:p w14:paraId="3AF41DF0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                    </w:t>
            </w:r>
          </w:p>
          <w:p w14:paraId="3AF41DF1" w14:textId="77777777" w:rsidR="005505CB" w:rsidRDefault="00851BBD">
            <w:pPr>
              <w:pStyle w:val="Tekstpodstawowy31"/>
              <w:widowControl w:val="0"/>
              <w:rPr>
                <w:rFonts w:ascii="Arial Narrow" w:hAnsi="Arial Narrow"/>
                <w:sz w:val="20"/>
                <w:vertAlign w:val="baseline"/>
              </w:rPr>
            </w:pPr>
            <w:r>
              <w:rPr>
                <w:rFonts w:ascii="Arial Narrow" w:eastAsiaTheme="minorEastAsia" w:hAnsi="Arial Narrow" w:cs="Arial"/>
                <w:b/>
                <w:sz w:val="20"/>
                <w:vertAlign w:val="baseline"/>
                <w:lang w:eastAsia="pl-PL"/>
              </w:rPr>
              <w:t>Nazwa obiektu:</w:t>
            </w:r>
          </w:p>
        </w:tc>
        <w:tc>
          <w:tcPr>
            <w:tcW w:w="7425" w:type="dxa"/>
          </w:tcPr>
          <w:p w14:paraId="3AF41DF2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  <w:p w14:paraId="3AF41DF3" w14:textId="623EFBE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Rozbudowa i przebudowa istniejącego budynku szkoły w </w:t>
            </w:r>
            <w:r w:rsidR="006A33DC">
              <w:rPr>
                <w:rFonts w:ascii="Arial Narrow" w:hAnsi="Arial Narrow" w:cs="Arial"/>
                <w:bCs/>
                <w:sz w:val="20"/>
                <w:szCs w:val="20"/>
              </w:rPr>
              <w:t>W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ocławach o salę sportową wraz z zapleczem socjalno-sanitarnym i salami lekcyjnymi.</w:t>
            </w:r>
          </w:p>
          <w:p w14:paraId="3AF41DF4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505CB" w14:paraId="3AF41DFB" w14:textId="77777777">
        <w:tc>
          <w:tcPr>
            <w:tcW w:w="1930" w:type="dxa"/>
          </w:tcPr>
          <w:p w14:paraId="3AF41DF6" w14:textId="77777777" w:rsidR="005505CB" w:rsidRDefault="00851BBD">
            <w:pPr>
              <w:pStyle w:val="Tekstpodstawowy31"/>
              <w:widowControl w:val="0"/>
              <w:rPr>
                <w:sz w:val="22"/>
                <w:vertAlign w:val="baseline"/>
              </w:rPr>
            </w:pPr>
            <w:r>
              <w:rPr>
                <w:rFonts w:ascii="Arial Narrow" w:hAnsi="Arial Narrow" w:cs="Arial"/>
                <w:b/>
                <w:bCs/>
                <w:sz w:val="20"/>
                <w:vertAlign w:val="baseline"/>
                <w:lang w:eastAsia="pl-PL"/>
              </w:rPr>
              <w:t>A</w:t>
            </w:r>
            <w:r>
              <w:rPr>
                <w:rFonts w:ascii="Arial Narrow" w:eastAsiaTheme="minorEastAsia" w:hAnsi="Arial Narrow" w:cs="Arial"/>
                <w:b/>
                <w:sz w:val="20"/>
                <w:vertAlign w:val="baseline"/>
                <w:lang w:eastAsia="pl-PL"/>
              </w:rPr>
              <w:t xml:space="preserve">dres: </w:t>
            </w:r>
          </w:p>
        </w:tc>
        <w:tc>
          <w:tcPr>
            <w:tcW w:w="7425" w:type="dxa"/>
          </w:tcPr>
          <w:p w14:paraId="3AF41DF7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Wocławy , jednostka ewidencyjna 220402_2</w:t>
            </w:r>
          </w:p>
          <w:p w14:paraId="3AF41DF8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Obręb: Wocławy nr 0013, </w:t>
            </w:r>
          </w:p>
          <w:p w14:paraId="3AF41DF9" w14:textId="5F771ED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Dz. nr 97</w:t>
            </w:r>
            <w:r w:rsidR="001C2D91">
              <w:rPr>
                <w:rFonts w:ascii="Arial Narrow" w:hAnsi="Arial Narrow" w:cs="Arial"/>
                <w:color w:val="000000"/>
                <w:sz w:val="20"/>
                <w:szCs w:val="20"/>
              </w:rPr>
              <w:t>,98/2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</w:p>
          <w:p w14:paraId="3AF41DFA" w14:textId="77777777" w:rsidR="005505CB" w:rsidRDefault="005505CB">
            <w:pPr>
              <w:pStyle w:val="Tekstpodstawowy31"/>
              <w:widowControl w:val="0"/>
              <w:rPr>
                <w:rFonts w:ascii="Arial Narrow" w:hAnsi="Arial Narrow" w:cs="Arial"/>
                <w:sz w:val="20"/>
                <w:lang w:eastAsia="pl-PL"/>
              </w:rPr>
            </w:pPr>
          </w:p>
        </w:tc>
      </w:tr>
      <w:tr w:rsidR="005505CB" w14:paraId="3AF41E00" w14:textId="77777777">
        <w:tc>
          <w:tcPr>
            <w:tcW w:w="1930" w:type="dxa"/>
          </w:tcPr>
          <w:p w14:paraId="3AF41DFC" w14:textId="77777777" w:rsidR="005505CB" w:rsidRDefault="00851BBD">
            <w:pPr>
              <w:pStyle w:val="Tekstpodstawowy31"/>
              <w:widowControl w:val="0"/>
              <w:rPr>
                <w:sz w:val="22"/>
                <w:vertAlign w:val="baseline"/>
              </w:rPr>
            </w:pPr>
            <w:r>
              <w:rPr>
                <w:rFonts w:ascii="Arial Narrow" w:hAnsi="Arial Narrow" w:cs="Arial"/>
                <w:b/>
                <w:bCs/>
                <w:sz w:val="20"/>
                <w:vertAlign w:val="baseline"/>
                <w:lang w:eastAsia="pl-PL"/>
              </w:rPr>
              <w:t xml:space="preserve">Inwestor: </w:t>
            </w:r>
          </w:p>
        </w:tc>
        <w:tc>
          <w:tcPr>
            <w:tcW w:w="7425" w:type="dxa"/>
          </w:tcPr>
          <w:p w14:paraId="3AF41DFD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Gmina Cedry Wielkie</w:t>
            </w:r>
          </w:p>
          <w:p w14:paraId="3AF41DFE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ul. Macieja Płażyńskiego 16, 83-020 Cedry Wielkie</w:t>
            </w:r>
          </w:p>
          <w:p w14:paraId="3AF41DFF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</w:rPr>
            </w:pPr>
          </w:p>
        </w:tc>
      </w:tr>
    </w:tbl>
    <w:p w14:paraId="3AF41E01" w14:textId="77777777" w:rsidR="005505CB" w:rsidRDefault="00851BBD">
      <w:pPr>
        <w:pStyle w:val="Tekstpodstawowy31"/>
        <w:ind w:firstLine="708"/>
        <w:rPr>
          <w:sz w:val="22"/>
          <w:vertAlign w:val="baseline"/>
        </w:rPr>
      </w:pPr>
      <w:r>
        <w:rPr>
          <w:rFonts w:ascii="Arial Narrow" w:hAnsi="Arial Narrow" w:cs="Arial"/>
          <w:sz w:val="20"/>
          <w:vertAlign w:val="baseline"/>
          <w:lang w:eastAsia="pl-PL"/>
        </w:rPr>
        <w:t xml:space="preserve">jest zgodny z obowiązującymi przepisami prawa oraz zasadami wiedzy technicznej. </w:t>
      </w:r>
    </w:p>
    <w:p w14:paraId="3AF41E02" w14:textId="77777777" w:rsidR="005505CB" w:rsidRDefault="005505CB">
      <w:pPr>
        <w:pStyle w:val="Tekstpodstawowy31"/>
        <w:rPr>
          <w:rFonts w:ascii="Arial Narrow" w:hAnsi="Arial Narrow" w:cs="Arial"/>
          <w:sz w:val="20"/>
          <w:lang w:eastAsia="pl-PL"/>
        </w:rPr>
      </w:pPr>
    </w:p>
    <w:p w14:paraId="3AF41E03" w14:textId="77777777" w:rsidR="005505CB" w:rsidRDefault="00851BBD">
      <w:pPr>
        <w:spacing w:after="0" w:line="240" w:lineRule="auto"/>
        <w:ind w:firstLine="708"/>
        <w:rPr>
          <w:rFonts w:ascii="Arial Narrow" w:hAnsi="Arial Narrow" w:cs="TimesNewRoman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Na podstawie art. 33 ust. 2 pkt 10 ustawy z dnia 7 lipca, 1994r. – Prawo budowlane oświadczam, że brak jest możliwości </w:t>
      </w:r>
      <w:r>
        <w:rPr>
          <w:rFonts w:ascii="Arial Narrow" w:hAnsi="Arial Narrow" w:cs="TimesNewRoman"/>
          <w:sz w:val="20"/>
          <w:szCs w:val="20"/>
        </w:rPr>
        <w:t xml:space="preserve">podłączenia projektowanego obiektu budowlanego do istniejącej sieci ciepłowniczej, zgodnie z warunkami określonymi w art. 7b ustawy z dnia 10 kwietnia 1997r. – Prawo energetyczne (Dz.U. 2022r. poz.1385 </w:t>
      </w:r>
      <w:r>
        <w:rPr>
          <w:rFonts w:ascii="Arial Narrow" w:hAnsi="Arial Narrow"/>
          <w:sz w:val="20"/>
          <w:szCs w:val="20"/>
        </w:rPr>
        <w:t>z późniejszymi zmianami).</w:t>
      </w:r>
    </w:p>
    <w:p w14:paraId="3AF41E04" w14:textId="77777777" w:rsidR="005505CB" w:rsidRDefault="00851BBD">
      <w:pPr>
        <w:spacing w:after="0" w:line="240" w:lineRule="auto"/>
        <w:rPr>
          <w:rFonts w:ascii="Arial Narrow" w:hAnsi="Arial Narrow" w:cs="TimesNewRoman"/>
          <w:sz w:val="20"/>
          <w:szCs w:val="20"/>
        </w:rPr>
      </w:pPr>
      <w:r>
        <w:rPr>
          <w:rFonts w:ascii="Arial Narrow" w:hAnsi="Arial Narrow" w:cs="TimesNewRoman"/>
          <w:sz w:val="20"/>
          <w:szCs w:val="20"/>
        </w:rPr>
        <w:t>Jestem świadomy (-ma) odpowiedzialności karnej za złożenie fałszywego oświadczenia.</w:t>
      </w:r>
    </w:p>
    <w:p w14:paraId="3AF41E05" w14:textId="77777777" w:rsidR="005505CB" w:rsidRDefault="005505CB">
      <w:pPr>
        <w:pStyle w:val="Tekstpodstawowy31"/>
        <w:rPr>
          <w:rFonts w:ascii="Arial Narrow" w:hAnsi="Arial Narrow" w:cs="Arial"/>
          <w:sz w:val="20"/>
          <w:lang w:eastAsia="pl-PL"/>
        </w:rPr>
      </w:pPr>
    </w:p>
    <w:p w14:paraId="3AF41E06" w14:textId="77777777" w:rsidR="005505CB" w:rsidRDefault="00851BBD">
      <w:pPr>
        <w:spacing w:after="0" w:line="240" w:lineRule="auto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PROJEKTANCI:</w:t>
      </w: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2"/>
        <w:gridCol w:w="1738"/>
        <w:gridCol w:w="4077"/>
        <w:gridCol w:w="1417"/>
      </w:tblGrid>
      <w:tr w:rsidR="005505CB" w14:paraId="3AF41E0E" w14:textId="77777777">
        <w:tc>
          <w:tcPr>
            <w:tcW w:w="1981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F3F3F3"/>
          </w:tcPr>
          <w:p w14:paraId="3AF41E07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Funkcja</w:t>
            </w:r>
          </w:p>
          <w:p w14:paraId="3AF41E08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</w:rPr>
            </w:pPr>
          </w:p>
        </w:tc>
        <w:tc>
          <w:tcPr>
            <w:tcW w:w="1738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14:paraId="3AF41E09" w14:textId="77777777" w:rsidR="005505CB" w:rsidRDefault="00851BBD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Tytuł</w:t>
            </w:r>
          </w:p>
          <w:p w14:paraId="3AF41E0A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Zawodowy</w:t>
            </w:r>
          </w:p>
        </w:tc>
        <w:tc>
          <w:tcPr>
            <w:tcW w:w="4077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14:paraId="3AF41E0B" w14:textId="77777777" w:rsidR="005505CB" w:rsidRDefault="00851BBD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Imię i nazwisko</w:t>
            </w:r>
          </w:p>
          <w:p w14:paraId="3AF41E0C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Uprawnienia Budowlane</w:t>
            </w:r>
          </w:p>
        </w:tc>
        <w:tc>
          <w:tcPr>
            <w:tcW w:w="1417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14:paraId="3AF41E0D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Podpis</w:t>
            </w:r>
          </w:p>
        </w:tc>
      </w:tr>
      <w:tr w:rsidR="005505CB" w14:paraId="3AF41E1A" w14:textId="77777777">
        <w:tc>
          <w:tcPr>
            <w:tcW w:w="198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AF41E0F" w14:textId="77777777" w:rsidR="005505CB" w:rsidRDefault="005505CB">
            <w:pPr>
              <w:widowControl w:val="0"/>
              <w:snapToGrid w:val="0"/>
              <w:spacing w:after="0" w:line="240" w:lineRule="auto"/>
              <w:rPr>
                <w:rFonts w:ascii="Arial Narrow" w:hAnsi="Arial Narrow" w:cs="Dosis-Bold"/>
                <w:b/>
                <w:color w:val="000000"/>
                <w:sz w:val="18"/>
                <w:szCs w:val="18"/>
              </w:rPr>
            </w:pPr>
          </w:p>
          <w:p w14:paraId="3AF41E10" w14:textId="77777777" w:rsidR="005505CB" w:rsidRDefault="00851BBD">
            <w:pPr>
              <w:widowControl w:val="0"/>
              <w:snapToGrid w:val="0"/>
              <w:spacing w:after="0" w:line="240" w:lineRule="auto"/>
              <w:rPr>
                <w:rFonts w:ascii="Arial Narrow" w:hAnsi="Arial Narrow" w:cs="Dosis-Bold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 w:cs="Dosis-Bold"/>
                <w:b/>
                <w:color w:val="000000"/>
                <w:sz w:val="18"/>
                <w:szCs w:val="18"/>
              </w:rPr>
              <w:t>Kierownik Pracowni:</w:t>
            </w:r>
          </w:p>
          <w:p w14:paraId="3AF41E11" w14:textId="77777777" w:rsidR="005505CB" w:rsidRDefault="005505CB">
            <w:pPr>
              <w:widowControl w:val="0"/>
              <w:snapToGrid w:val="0"/>
              <w:spacing w:after="0" w:line="240" w:lineRule="auto"/>
              <w:rPr>
                <w:rFonts w:ascii="Arial Narrow" w:hAnsi="Arial Narrow" w:cs="Dosis-Regular"/>
                <w:color w:val="000000"/>
                <w:sz w:val="18"/>
                <w:szCs w:val="18"/>
              </w:rPr>
            </w:pPr>
          </w:p>
          <w:p w14:paraId="3AF41E12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F41E13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Dosis-Regular"/>
                <w:color w:val="000000"/>
                <w:sz w:val="18"/>
                <w:szCs w:val="18"/>
              </w:rPr>
            </w:pPr>
          </w:p>
          <w:p w14:paraId="3AF41E14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Dosis-Regular"/>
                <w:color w:val="000000"/>
                <w:sz w:val="18"/>
                <w:szCs w:val="18"/>
              </w:rPr>
              <w:t>mgr inż.</w:t>
            </w:r>
          </w:p>
        </w:tc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F41E15" w14:textId="77777777" w:rsidR="005505CB" w:rsidRDefault="005505CB">
            <w:pPr>
              <w:widowControl w:val="0"/>
              <w:snapToGrid w:val="0"/>
              <w:spacing w:after="0" w:line="240" w:lineRule="auto"/>
              <w:rPr>
                <w:rFonts w:ascii="Arial Narrow" w:hAnsi="Arial Narrow" w:cs="Dosis-Regular"/>
                <w:color w:val="000000"/>
                <w:sz w:val="18"/>
                <w:szCs w:val="18"/>
              </w:rPr>
            </w:pPr>
          </w:p>
          <w:p w14:paraId="3AF41E16" w14:textId="77777777" w:rsidR="005505CB" w:rsidRDefault="00851BBD">
            <w:pPr>
              <w:pStyle w:val="Domylnie"/>
              <w:widowControl w:val="0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B</w:t>
            </w:r>
            <w:r>
              <w:rPr>
                <w:rFonts w:ascii="Arial Narrow" w:hAnsi="Arial Narrow"/>
                <w:sz w:val="18"/>
                <w:szCs w:val="18"/>
              </w:rPr>
              <w:t>ernard Pawlak</w:t>
            </w:r>
          </w:p>
          <w:p w14:paraId="3AF41E17" w14:textId="77777777" w:rsidR="005505CB" w:rsidRDefault="00851BBD">
            <w:pPr>
              <w:pStyle w:val="Domylnie"/>
              <w:widowControl w:val="0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uprawnienia budowlane do projektowania bez ograniczeń w specjalności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konstrukcyjno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- budowlanej </w:t>
            </w:r>
          </w:p>
          <w:p w14:paraId="3AF41E18" w14:textId="77777777" w:rsidR="005505CB" w:rsidRDefault="00851BBD">
            <w:pPr>
              <w:pStyle w:val="Domylnie"/>
              <w:widowControl w:val="0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nr POM/0055/POOK/03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F41E19" w14:textId="77777777" w:rsidR="005505CB" w:rsidRDefault="005505CB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505CB" w14:paraId="3AF41E26" w14:textId="77777777">
        <w:tc>
          <w:tcPr>
            <w:tcW w:w="198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AF41E1B" w14:textId="77777777" w:rsidR="005505CB" w:rsidRDefault="005505CB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  <w:p w14:paraId="3AF41E1C" w14:textId="77777777" w:rsidR="005505CB" w:rsidRDefault="00851BBD">
            <w:pPr>
              <w:widowControl w:val="0"/>
              <w:spacing w:after="0" w:line="240" w:lineRule="auto"/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Projektował:</w:t>
            </w:r>
          </w:p>
          <w:p w14:paraId="3AF41E1D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ARCHITEKTURA</w:t>
            </w:r>
          </w:p>
        </w:tc>
        <w:tc>
          <w:tcPr>
            <w:tcW w:w="1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F41E1E" w14:textId="77777777" w:rsidR="005505CB" w:rsidRDefault="005505CB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 Narrow"/>
                <w:sz w:val="18"/>
                <w:szCs w:val="18"/>
              </w:rPr>
            </w:pPr>
          </w:p>
          <w:p w14:paraId="3AF41E1F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mgr inż. arch.</w:t>
            </w:r>
          </w:p>
        </w:tc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F41E20" w14:textId="77777777" w:rsidR="005505CB" w:rsidRDefault="005505CB">
            <w:pPr>
              <w:pStyle w:val="Domylnie"/>
              <w:widowControl w:val="0"/>
              <w:snapToGrid w:val="0"/>
              <w:spacing w:after="0" w:line="100" w:lineRule="atLeast"/>
              <w:rPr>
                <w:rFonts w:ascii="Arial Narrow" w:hAnsi="Arial Narrow" w:cs="Arial Narrow"/>
                <w:color w:val="auto"/>
                <w:sz w:val="18"/>
                <w:szCs w:val="18"/>
              </w:rPr>
            </w:pPr>
          </w:p>
          <w:p w14:paraId="3AF41E21" w14:textId="77777777" w:rsidR="005505CB" w:rsidRDefault="00851BBD">
            <w:pPr>
              <w:pStyle w:val="Domylnie"/>
              <w:widowControl w:val="0"/>
              <w:spacing w:after="0" w:line="100" w:lineRule="atLeast"/>
            </w:pPr>
            <w:r>
              <w:rPr>
                <w:rFonts w:ascii="Arial Narrow" w:hAnsi="Arial Narrow" w:cs="Arial Narrow"/>
                <w:color w:val="auto"/>
                <w:sz w:val="18"/>
                <w:szCs w:val="18"/>
              </w:rPr>
              <w:t xml:space="preserve">Michał </w:t>
            </w:r>
            <w:proofErr w:type="spellStart"/>
            <w:r>
              <w:rPr>
                <w:rFonts w:ascii="Arial Narrow" w:hAnsi="Arial Narrow" w:cs="Arial Narrow"/>
                <w:color w:val="auto"/>
                <w:sz w:val="18"/>
                <w:szCs w:val="18"/>
              </w:rPr>
              <w:t>Radzimierski</w:t>
            </w:r>
            <w:proofErr w:type="spellEnd"/>
          </w:p>
          <w:p w14:paraId="3AF41E22" w14:textId="77777777" w:rsidR="005505CB" w:rsidRDefault="00851BBD">
            <w:pPr>
              <w:pStyle w:val="Domylnie"/>
              <w:widowControl w:val="0"/>
              <w:spacing w:after="0" w:line="100" w:lineRule="atLeast"/>
            </w:pPr>
            <w:r>
              <w:rPr>
                <w:rFonts w:ascii="Arial Narrow" w:hAnsi="Arial Narrow" w:cs="Arial Narrow"/>
                <w:color w:val="auto"/>
                <w:sz w:val="16"/>
                <w:szCs w:val="16"/>
              </w:rPr>
              <w:t xml:space="preserve">Uprawnienia budowlane do projektowania bez ograniczeń w </w:t>
            </w:r>
            <w:r>
              <w:rPr>
                <w:rFonts w:ascii="Arial Narrow" w:hAnsi="Arial Narrow" w:cs="Arial Narrow"/>
                <w:color w:val="auto"/>
                <w:sz w:val="16"/>
                <w:szCs w:val="16"/>
              </w:rPr>
              <w:t>specjalności architektonicznej nr 270/POOKK/IV/2017</w:t>
            </w:r>
          </w:p>
          <w:p w14:paraId="3AF41E23" w14:textId="77777777" w:rsidR="005505CB" w:rsidRDefault="005505CB">
            <w:pPr>
              <w:pStyle w:val="Domylnie"/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F41E24" w14:textId="77777777" w:rsidR="005505CB" w:rsidRDefault="005505CB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 Narrow"/>
                <w:sz w:val="21"/>
                <w:szCs w:val="21"/>
              </w:rPr>
            </w:pPr>
          </w:p>
          <w:p w14:paraId="3AF41E25" w14:textId="77777777" w:rsidR="005505CB" w:rsidRDefault="005505CB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505CB" w14:paraId="3AF41E31" w14:textId="77777777">
        <w:tc>
          <w:tcPr>
            <w:tcW w:w="198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F3F3F3"/>
          </w:tcPr>
          <w:p w14:paraId="3AF41E27" w14:textId="77777777" w:rsidR="005505CB" w:rsidRDefault="005505CB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  <w:p w14:paraId="3AF41E28" w14:textId="77777777" w:rsidR="005505CB" w:rsidRDefault="00851BBD">
            <w:pPr>
              <w:widowControl w:val="0"/>
              <w:spacing w:after="0" w:line="240" w:lineRule="auto"/>
            </w:pPr>
            <w:r>
              <w:rPr>
                <w:rFonts w:ascii="Arial Narrow" w:eastAsia="Calibri" w:hAnsi="Arial Narrow" w:cs="Arial Narrow"/>
                <w:b/>
                <w:sz w:val="18"/>
                <w:szCs w:val="18"/>
                <w:lang w:eastAsia="en-US"/>
              </w:rPr>
              <w:t>Sprawdziła</w:t>
            </w:r>
            <w:r>
              <w:rPr>
                <w:rFonts w:ascii="Arial Narrow" w:hAnsi="Arial Narrow" w:cs="Arial Narrow"/>
                <w:b/>
                <w:sz w:val="18"/>
                <w:szCs w:val="18"/>
              </w:rPr>
              <w:t>:</w:t>
            </w:r>
          </w:p>
          <w:p w14:paraId="3AF41E29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ARCHITEKTURA</w:t>
            </w:r>
          </w:p>
        </w:tc>
        <w:tc>
          <w:tcPr>
            <w:tcW w:w="173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3AF41E2A" w14:textId="77777777" w:rsidR="005505CB" w:rsidRDefault="005505CB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 Narrow"/>
                <w:sz w:val="18"/>
                <w:szCs w:val="18"/>
              </w:rPr>
            </w:pPr>
          </w:p>
          <w:p w14:paraId="3AF41E2B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mgr inż. arch.</w:t>
            </w:r>
          </w:p>
        </w:tc>
        <w:tc>
          <w:tcPr>
            <w:tcW w:w="4077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3AF41E2C" w14:textId="77777777" w:rsidR="005505CB" w:rsidRDefault="005505CB">
            <w:pPr>
              <w:pStyle w:val="Domylnie"/>
              <w:widowControl w:val="0"/>
              <w:snapToGrid w:val="0"/>
              <w:spacing w:after="0" w:line="100" w:lineRule="atLeast"/>
              <w:rPr>
                <w:rFonts w:ascii="Arial Narrow" w:hAnsi="Arial Narrow" w:cs="Arial Narrow"/>
                <w:sz w:val="18"/>
                <w:szCs w:val="18"/>
              </w:rPr>
            </w:pPr>
          </w:p>
          <w:p w14:paraId="3AF41E2D" w14:textId="77777777" w:rsidR="005505CB" w:rsidRDefault="00851BBD">
            <w:pPr>
              <w:pStyle w:val="Domylnie"/>
              <w:widowControl w:val="0"/>
              <w:spacing w:after="0" w:line="100" w:lineRule="atLeast"/>
            </w:pPr>
            <w:r>
              <w:rPr>
                <w:rFonts w:ascii="Arial Narrow" w:hAnsi="Arial Narrow" w:cs="Arial Narrow"/>
                <w:sz w:val="18"/>
                <w:szCs w:val="18"/>
              </w:rPr>
              <w:t>Maria Chmielewska</w:t>
            </w:r>
          </w:p>
          <w:p w14:paraId="3AF41E2E" w14:textId="77777777" w:rsidR="005505CB" w:rsidRDefault="00851BBD">
            <w:pPr>
              <w:pStyle w:val="Domylnie"/>
              <w:widowControl w:val="0"/>
              <w:spacing w:after="0" w:line="100" w:lineRule="atLeast"/>
            </w:pPr>
            <w:r>
              <w:rPr>
                <w:rFonts w:ascii="Arial Narrow" w:hAnsi="Arial Narrow" w:cs="Arial Narrow"/>
                <w:sz w:val="16"/>
                <w:szCs w:val="16"/>
              </w:rPr>
              <w:t>Uprawnienia budowlane do projektowania bez ograniczeń w specjalności architektonicznej nr 548/POOKK/2013</w:t>
            </w:r>
          </w:p>
          <w:p w14:paraId="3AF41E2F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3AF41E30" w14:textId="77777777" w:rsidR="005505CB" w:rsidRDefault="005505CB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3AF41E32" w14:textId="77777777" w:rsidR="005505CB" w:rsidRDefault="00851BBD">
      <w:pPr>
        <w:pStyle w:val="Tekstpodstawowy31"/>
        <w:rPr>
          <w:rFonts w:ascii="Arial Narrow" w:hAnsi="Arial Narrow" w:cs="Arial"/>
          <w:sz w:val="20"/>
          <w:lang w:eastAsia="pl-PL"/>
        </w:rPr>
      </w:pPr>
      <w:r>
        <w:br w:type="page"/>
      </w:r>
    </w:p>
    <w:p w14:paraId="3AF41E33" w14:textId="77777777" w:rsidR="005505CB" w:rsidRDefault="00851BBD">
      <w:pPr>
        <w:pStyle w:val="Nagwek9"/>
        <w:tabs>
          <w:tab w:val="left" w:pos="0"/>
          <w:tab w:val="left" w:pos="708"/>
        </w:tabs>
        <w:spacing w:before="0" w:after="0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lastRenderedPageBreak/>
        <w:t xml:space="preserve">INFORMACJA NA TEMAT </w:t>
      </w:r>
      <w:r>
        <w:rPr>
          <w:rFonts w:ascii="Arial Narrow" w:hAnsi="Arial Narrow"/>
          <w:sz w:val="32"/>
          <w:szCs w:val="32"/>
        </w:rPr>
        <w:t>BEZPIECZEŃSTWA I OCHRONY ZDROWIA</w:t>
      </w:r>
    </w:p>
    <w:p w14:paraId="3AF41E34" w14:textId="77777777" w:rsidR="005505CB" w:rsidRDefault="005505CB">
      <w:pPr>
        <w:pStyle w:val="Akapitzlist"/>
        <w:numPr>
          <w:ilvl w:val="0"/>
          <w:numId w:val="4"/>
        </w:numPr>
        <w:spacing w:after="0" w:line="240" w:lineRule="auto"/>
        <w:rPr>
          <w:rFonts w:ascii="Arial Narrow" w:hAnsi="Arial Narrow" w:cs="Arial"/>
          <w:b/>
          <w:color w:val="334C8F"/>
          <w:w w:val="95"/>
          <w:lang w:val="de-DE"/>
        </w:rPr>
      </w:pPr>
    </w:p>
    <w:p w14:paraId="3AF41E35" w14:textId="77777777" w:rsidR="005505CB" w:rsidRDefault="00851BBD">
      <w:pPr>
        <w:pStyle w:val="Akapitzlist"/>
        <w:numPr>
          <w:ilvl w:val="0"/>
          <w:numId w:val="4"/>
        </w:numPr>
        <w:spacing w:after="0" w:line="240" w:lineRule="auto"/>
        <w:rPr>
          <w:rFonts w:ascii="Arial Narrow" w:hAnsi="Arial Narrow" w:cs="Arial"/>
          <w:b/>
          <w:color w:val="334C8F"/>
          <w:w w:val="95"/>
          <w:lang w:val="de-DE"/>
        </w:rPr>
      </w:pPr>
      <w:r>
        <w:rPr>
          <w:rFonts w:ascii="Arial Narrow" w:hAnsi="Arial Narrow" w:cs="Arial"/>
          <w:b/>
        </w:rPr>
        <w:t>DANE OGÓLNE:</w:t>
      </w: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1"/>
        <w:gridCol w:w="7233"/>
      </w:tblGrid>
      <w:tr w:rsidR="005505CB" w14:paraId="3AF41E3B" w14:textId="77777777">
        <w:tc>
          <w:tcPr>
            <w:tcW w:w="1981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F3F3F3"/>
          </w:tcPr>
          <w:p w14:paraId="3AF41E36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3AF41E37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Nazwa obiektu:</w:t>
            </w:r>
          </w:p>
        </w:tc>
        <w:tc>
          <w:tcPr>
            <w:tcW w:w="7232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14:paraId="3AF41E38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  <w:p w14:paraId="3AF41E39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ROZBUDOWA I PRZEBUDOWA ISTNIEJĄCEGO BUDYNKU SZKOŁY W WOCŁAWACH O SALĘ SPORTOWĄ WRAZ Z ZAPLECZEM SOCJALNO-SANITARNYM I SALAMI LEKCYJNYMI </w:t>
            </w:r>
          </w:p>
          <w:p w14:paraId="3AF41E3A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505CB" w14:paraId="3AF41E41" w14:textId="77777777">
        <w:tc>
          <w:tcPr>
            <w:tcW w:w="198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AF41E3C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3AF41E3D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Kategoria obiektu:</w:t>
            </w:r>
          </w:p>
          <w:p w14:paraId="3AF41E3E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F41E3F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  <w:p w14:paraId="3AF41E40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XV / IX</w:t>
            </w:r>
          </w:p>
        </w:tc>
      </w:tr>
      <w:tr w:rsidR="005505CB" w14:paraId="3AF41E49" w14:textId="77777777">
        <w:tc>
          <w:tcPr>
            <w:tcW w:w="198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AF41E42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3AF41E43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Adres:</w:t>
            </w:r>
          </w:p>
          <w:p w14:paraId="3AF41E44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F41E45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  <w:p w14:paraId="3AF41E46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Wocławy , </w:t>
            </w:r>
            <w:proofErr w:type="spellStart"/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jedn.ewid</w:t>
            </w:r>
            <w:proofErr w:type="spellEnd"/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. 220402_2</w:t>
            </w:r>
          </w:p>
          <w:p w14:paraId="3AF41E47" w14:textId="4707A885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Obręb: Wocławy nr 0013, dz. nr 97 </w:t>
            </w:r>
            <w:r w:rsidR="001C2D91">
              <w:rPr>
                <w:rFonts w:ascii="Arial Narrow" w:hAnsi="Arial Narrow" w:cs="Arial"/>
                <w:color w:val="000000"/>
                <w:sz w:val="20"/>
                <w:szCs w:val="20"/>
              </w:rPr>
              <w:t>, 98/2</w:t>
            </w:r>
          </w:p>
          <w:p w14:paraId="3AF41E48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505CB" w14:paraId="3AF41E51" w14:textId="77777777">
        <w:tc>
          <w:tcPr>
            <w:tcW w:w="198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AF41E4A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3AF41E4B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Inwestor:</w:t>
            </w:r>
          </w:p>
        </w:tc>
        <w:tc>
          <w:tcPr>
            <w:tcW w:w="7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F41E4C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  <w:p w14:paraId="3AF41E4D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Gmina Cedry Wielkie</w:t>
            </w:r>
          </w:p>
          <w:p w14:paraId="3AF41E4E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ul. Macieja Płażyńskiego 16 , 83-020 Cedry Wielkie</w:t>
            </w:r>
          </w:p>
          <w:p w14:paraId="3AF41E4F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  <w:p w14:paraId="3AF41E50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505CB" w14:paraId="3AF41E58" w14:textId="77777777">
        <w:tc>
          <w:tcPr>
            <w:tcW w:w="198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AF41E52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3AF41E53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Jednostka Projektowa:</w:t>
            </w:r>
          </w:p>
        </w:tc>
        <w:tc>
          <w:tcPr>
            <w:tcW w:w="7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F41E54" w14:textId="77777777" w:rsidR="005505CB" w:rsidRDefault="005505CB">
            <w:pPr>
              <w:widowControl w:val="0"/>
              <w:spacing w:after="0" w:line="240" w:lineRule="auto"/>
              <w:ind w:right="142"/>
              <w:rPr>
                <w:rFonts w:ascii="Arial Narrow" w:hAnsi="Arial Narrow" w:cs="Arial"/>
                <w:sz w:val="20"/>
                <w:szCs w:val="20"/>
              </w:rPr>
            </w:pPr>
          </w:p>
          <w:p w14:paraId="3AF41E55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Pracownia Usług Projektowych FORMAT </w:t>
            </w:r>
          </w:p>
          <w:p w14:paraId="3AF41E56" w14:textId="77777777" w:rsidR="005505CB" w:rsidRDefault="00851BBD">
            <w:pPr>
              <w:widowControl w:val="0"/>
              <w:spacing w:after="0" w:line="240" w:lineRule="auto"/>
              <w:ind w:right="142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ul. Ogrodowa 10a, 83-032 PSZCZÓŁKI</w:t>
            </w:r>
            <w:r>
              <w:rPr>
                <w:rFonts w:ascii="Arial Narrow" w:hAnsi="Arial Narrow" w:cs="Calibri"/>
                <w:sz w:val="16"/>
                <w:szCs w:val="16"/>
              </w:rPr>
              <w:t xml:space="preserve"> </w:t>
            </w:r>
          </w:p>
          <w:p w14:paraId="3AF41E57" w14:textId="77777777" w:rsidR="005505CB" w:rsidRDefault="005505CB">
            <w:pPr>
              <w:widowControl w:val="0"/>
              <w:spacing w:after="0" w:line="240" w:lineRule="auto"/>
              <w:ind w:right="142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505CB" w14:paraId="3AF41E5E" w14:textId="77777777">
        <w:tc>
          <w:tcPr>
            <w:tcW w:w="198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AF41E59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3AF41E5A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Branża:</w:t>
            </w:r>
          </w:p>
        </w:tc>
        <w:tc>
          <w:tcPr>
            <w:tcW w:w="7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F41E5B" w14:textId="77777777" w:rsidR="005505CB" w:rsidRDefault="005505CB">
            <w:pPr>
              <w:widowControl w:val="0"/>
              <w:spacing w:after="0" w:line="240" w:lineRule="auto"/>
              <w:ind w:right="142"/>
              <w:rPr>
                <w:rFonts w:ascii="Arial Narrow" w:hAnsi="Arial Narrow" w:cs="Arial"/>
                <w:sz w:val="20"/>
                <w:szCs w:val="20"/>
              </w:rPr>
            </w:pPr>
          </w:p>
          <w:p w14:paraId="3AF41E5C" w14:textId="77777777" w:rsidR="005505CB" w:rsidRDefault="00851BBD">
            <w:pPr>
              <w:widowControl w:val="0"/>
              <w:spacing w:after="0" w:line="240" w:lineRule="auto"/>
              <w:ind w:right="142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ARCHITEKTURA</w:t>
            </w:r>
          </w:p>
          <w:p w14:paraId="3AF41E5D" w14:textId="77777777" w:rsidR="005505CB" w:rsidRDefault="00851BBD">
            <w:pPr>
              <w:widowControl w:val="0"/>
              <w:spacing w:after="0" w:line="240" w:lineRule="auto"/>
              <w:ind w:right="142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5505CB" w14:paraId="3AF41E63" w14:textId="77777777">
        <w:tc>
          <w:tcPr>
            <w:tcW w:w="198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F3F3F3"/>
          </w:tcPr>
          <w:p w14:paraId="3AF41E5F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3AF41E60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Data opracowania:</w:t>
            </w:r>
          </w:p>
        </w:tc>
        <w:tc>
          <w:tcPr>
            <w:tcW w:w="7232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3AF41E61" w14:textId="77777777" w:rsidR="005505CB" w:rsidRDefault="00851BBD">
            <w:pPr>
              <w:widowControl w:val="0"/>
              <w:spacing w:after="0" w:line="240" w:lineRule="auto"/>
              <w:ind w:right="142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marzec 2024r. </w:t>
            </w:r>
          </w:p>
          <w:p w14:paraId="3AF41E62" w14:textId="77777777" w:rsidR="005505CB" w:rsidRDefault="005505CB">
            <w:pPr>
              <w:widowControl w:val="0"/>
              <w:spacing w:after="0" w:line="240" w:lineRule="auto"/>
              <w:ind w:right="142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3AF41E64" w14:textId="77777777" w:rsidR="005505CB" w:rsidRDefault="005505CB">
      <w:pPr>
        <w:pStyle w:val="Akapitzlist"/>
        <w:numPr>
          <w:ilvl w:val="0"/>
          <w:numId w:val="4"/>
        </w:numPr>
        <w:spacing w:after="0" w:line="240" w:lineRule="auto"/>
        <w:rPr>
          <w:rFonts w:ascii="Arial Narrow" w:hAnsi="Arial Narrow" w:cs="Arial"/>
          <w:b/>
        </w:rPr>
      </w:pPr>
    </w:p>
    <w:p w14:paraId="3AF41E65" w14:textId="77777777" w:rsidR="005505CB" w:rsidRDefault="00851BBD">
      <w:pPr>
        <w:pStyle w:val="Akapitzlist"/>
        <w:numPr>
          <w:ilvl w:val="0"/>
          <w:numId w:val="4"/>
        </w:numPr>
        <w:spacing w:after="0" w:line="240" w:lineRule="auto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PROJEKTANCI:</w:t>
      </w: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2"/>
        <w:gridCol w:w="1738"/>
        <w:gridCol w:w="4077"/>
        <w:gridCol w:w="1417"/>
      </w:tblGrid>
      <w:tr w:rsidR="005505CB" w14:paraId="3AF41E6D" w14:textId="77777777">
        <w:tc>
          <w:tcPr>
            <w:tcW w:w="1981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F3F3F3"/>
          </w:tcPr>
          <w:p w14:paraId="3AF41E66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Funkcja</w:t>
            </w:r>
          </w:p>
          <w:p w14:paraId="3AF41E67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</w:rPr>
            </w:pPr>
          </w:p>
        </w:tc>
        <w:tc>
          <w:tcPr>
            <w:tcW w:w="1738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14:paraId="3AF41E68" w14:textId="77777777" w:rsidR="005505CB" w:rsidRDefault="00851BBD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Tytuł</w:t>
            </w:r>
          </w:p>
          <w:p w14:paraId="3AF41E69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Zawodowy</w:t>
            </w:r>
          </w:p>
        </w:tc>
        <w:tc>
          <w:tcPr>
            <w:tcW w:w="4077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14:paraId="3AF41E6A" w14:textId="77777777" w:rsidR="005505CB" w:rsidRDefault="00851BBD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Imię i nazwisko</w:t>
            </w:r>
          </w:p>
          <w:p w14:paraId="3AF41E6B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Uprawnienia Budowlane</w:t>
            </w:r>
          </w:p>
        </w:tc>
        <w:tc>
          <w:tcPr>
            <w:tcW w:w="1417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14:paraId="3AF41E6C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Podpis</w:t>
            </w:r>
          </w:p>
        </w:tc>
      </w:tr>
      <w:tr w:rsidR="005505CB" w14:paraId="3AF41E79" w14:textId="77777777">
        <w:tc>
          <w:tcPr>
            <w:tcW w:w="198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AF41E6E" w14:textId="77777777" w:rsidR="005505CB" w:rsidRDefault="005505CB">
            <w:pPr>
              <w:widowControl w:val="0"/>
              <w:snapToGrid w:val="0"/>
              <w:spacing w:after="0" w:line="240" w:lineRule="auto"/>
              <w:rPr>
                <w:rFonts w:ascii="Arial Narrow" w:hAnsi="Arial Narrow" w:cs="Dosis-Bold"/>
                <w:b/>
                <w:color w:val="000000"/>
                <w:sz w:val="18"/>
                <w:szCs w:val="18"/>
              </w:rPr>
            </w:pPr>
          </w:p>
          <w:p w14:paraId="3AF41E6F" w14:textId="77777777" w:rsidR="005505CB" w:rsidRDefault="00851BBD">
            <w:pPr>
              <w:widowControl w:val="0"/>
              <w:snapToGrid w:val="0"/>
              <w:spacing w:after="0" w:line="240" w:lineRule="auto"/>
              <w:rPr>
                <w:rFonts w:ascii="Arial Narrow" w:hAnsi="Arial Narrow" w:cs="Dosis-Bold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 w:cs="Dosis-Bold"/>
                <w:b/>
                <w:color w:val="000000"/>
                <w:sz w:val="18"/>
                <w:szCs w:val="18"/>
              </w:rPr>
              <w:t>Kierownik Pracowni:</w:t>
            </w:r>
          </w:p>
          <w:p w14:paraId="3AF41E70" w14:textId="77777777" w:rsidR="005505CB" w:rsidRDefault="005505CB">
            <w:pPr>
              <w:widowControl w:val="0"/>
              <w:snapToGrid w:val="0"/>
              <w:spacing w:after="0" w:line="240" w:lineRule="auto"/>
              <w:rPr>
                <w:rFonts w:ascii="Arial Narrow" w:hAnsi="Arial Narrow" w:cs="Dosis-Regular"/>
                <w:color w:val="000000"/>
                <w:sz w:val="18"/>
                <w:szCs w:val="18"/>
              </w:rPr>
            </w:pPr>
          </w:p>
          <w:p w14:paraId="3AF41E71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F41E72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Dosis-Regular"/>
                <w:color w:val="000000"/>
                <w:sz w:val="18"/>
                <w:szCs w:val="18"/>
              </w:rPr>
            </w:pPr>
          </w:p>
          <w:p w14:paraId="3AF41E73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Dosis-Regular"/>
                <w:color w:val="000000"/>
                <w:sz w:val="18"/>
                <w:szCs w:val="18"/>
              </w:rPr>
              <w:t>mgr inż.</w:t>
            </w:r>
          </w:p>
        </w:tc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F41E74" w14:textId="77777777" w:rsidR="005505CB" w:rsidRDefault="005505CB">
            <w:pPr>
              <w:widowControl w:val="0"/>
              <w:snapToGrid w:val="0"/>
              <w:spacing w:after="0" w:line="240" w:lineRule="auto"/>
              <w:rPr>
                <w:rFonts w:ascii="Arial Narrow" w:hAnsi="Arial Narrow" w:cs="Dosis-Regular"/>
                <w:color w:val="000000"/>
                <w:sz w:val="18"/>
                <w:szCs w:val="18"/>
              </w:rPr>
            </w:pPr>
          </w:p>
          <w:p w14:paraId="3AF41E75" w14:textId="77777777" w:rsidR="005505CB" w:rsidRDefault="00851BBD">
            <w:pPr>
              <w:pStyle w:val="Domylnie"/>
              <w:widowControl w:val="0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B</w:t>
            </w:r>
            <w:r>
              <w:rPr>
                <w:rFonts w:ascii="Arial Narrow" w:hAnsi="Arial Narrow"/>
                <w:sz w:val="18"/>
                <w:szCs w:val="18"/>
              </w:rPr>
              <w:t>ernard Pawlak</w:t>
            </w:r>
          </w:p>
          <w:p w14:paraId="3AF41E76" w14:textId="77777777" w:rsidR="005505CB" w:rsidRDefault="00851BBD">
            <w:pPr>
              <w:pStyle w:val="Domylnie"/>
              <w:widowControl w:val="0"/>
              <w:spacing w:after="0" w:line="240" w:lineRule="auto"/>
              <w:rPr>
                <w:rFonts w:ascii="Arial Narrow" w:hAnsi="Arial Narrow" w:cs="Arial Narrow"/>
                <w:color w:val="auto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auto"/>
                <w:sz w:val="16"/>
                <w:szCs w:val="16"/>
              </w:rPr>
              <w:t xml:space="preserve">uprawnienia budowlane do projektowania bez ograniczeń w specjalności </w:t>
            </w:r>
            <w:proofErr w:type="spellStart"/>
            <w:r>
              <w:rPr>
                <w:rFonts w:ascii="Arial Narrow" w:hAnsi="Arial Narrow" w:cs="Arial Narrow"/>
                <w:color w:val="auto"/>
                <w:sz w:val="16"/>
                <w:szCs w:val="16"/>
              </w:rPr>
              <w:t>konstrukcyjno</w:t>
            </w:r>
            <w:proofErr w:type="spellEnd"/>
            <w:r>
              <w:rPr>
                <w:rFonts w:ascii="Arial Narrow" w:hAnsi="Arial Narrow" w:cs="Arial Narrow"/>
                <w:color w:val="auto"/>
                <w:sz w:val="16"/>
                <w:szCs w:val="16"/>
              </w:rPr>
              <w:t xml:space="preserve"> - budowlanej </w:t>
            </w:r>
          </w:p>
          <w:p w14:paraId="3AF41E77" w14:textId="77777777" w:rsidR="005505CB" w:rsidRDefault="00851BBD">
            <w:pPr>
              <w:pStyle w:val="Domylnie"/>
              <w:widowControl w:val="0"/>
              <w:spacing w:after="0" w:line="240" w:lineRule="auto"/>
              <w:rPr>
                <w:rFonts w:ascii="Arial Narrow" w:hAnsi="Arial Narrow" w:cs="Arial Narrow"/>
                <w:color w:val="auto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auto"/>
                <w:sz w:val="16"/>
                <w:szCs w:val="16"/>
              </w:rPr>
              <w:t>nr POM/0055/POOK/03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F41E78" w14:textId="77777777" w:rsidR="005505CB" w:rsidRDefault="005505CB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505CB" w14:paraId="3AF41E85" w14:textId="77777777">
        <w:tc>
          <w:tcPr>
            <w:tcW w:w="198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AF41E7A" w14:textId="77777777" w:rsidR="005505CB" w:rsidRDefault="005505CB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  <w:p w14:paraId="3AF41E7B" w14:textId="77777777" w:rsidR="005505CB" w:rsidRDefault="00851BBD">
            <w:pPr>
              <w:widowControl w:val="0"/>
              <w:spacing w:after="0" w:line="240" w:lineRule="auto"/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Projektował:</w:t>
            </w:r>
          </w:p>
          <w:p w14:paraId="3AF41E7C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ARCHITEKTURA</w:t>
            </w:r>
          </w:p>
        </w:tc>
        <w:tc>
          <w:tcPr>
            <w:tcW w:w="1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F41E7D" w14:textId="77777777" w:rsidR="005505CB" w:rsidRDefault="005505CB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 Narrow"/>
                <w:sz w:val="18"/>
                <w:szCs w:val="18"/>
              </w:rPr>
            </w:pPr>
          </w:p>
          <w:p w14:paraId="3AF41E7E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mgr inż. arch.</w:t>
            </w:r>
          </w:p>
        </w:tc>
        <w:tc>
          <w:tcPr>
            <w:tcW w:w="40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F41E7F" w14:textId="77777777" w:rsidR="005505CB" w:rsidRDefault="005505CB">
            <w:pPr>
              <w:pStyle w:val="Domylnie"/>
              <w:widowControl w:val="0"/>
              <w:snapToGrid w:val="0"/>
              <w:spacing w:after="0" w:line="100" w:lineRule="atLeast"/>
              <w:rPr>
                <w:rFonts w:ascii="Arial Narrow" w:hAnsi="Arial Narrow" w:cs="Arial Narrow"/>
                <w:color w:val="auto"/>
                <w:sz w:val="18"/>
                <w:szCs w:val="18"/>
              </w:rPr>
            </w:pPr>
          </w:p>
          <w:p w14:paraId="3AF41E80" w14:textId="77777777" w:rsidR="005505CB" w:rsidRDefault="00851BBD">
            <w:pPr>
              <w:pStyle w:val="Domylnie"/>
              <w:widowControl w:val="0"/>
              <w:spacing w:after="0" w:line="100" w:lineRule="atLeast"/>
            </w:pPr>
            <w:r>
              <w:rPr>
                <w:rFonts w:ascii="Arial Narrow" w:hAnsi="Arial Narrow" w:cs="Arial Narrow"/>
                <w:color w:val="auto"/>
                <w:sz w:val="18"/>
                <w:szCs w:val="18"/>
              </w:rPr>
              <w:t xml:space="preserve">Michał </w:t>
            </w:r>
            <w:proofErr w:type="spellStart"/>
            <w:r>
              <w:rPr>
                <w:rFonts w:ascii="Arial Narrow" w:hAnsi="Arial Narrow" w:cs="Arial Narrow"/>
                <w:color w:val="auto"/>
                <w:sz w:val="18"/>
                <w:szCs w:val="18"/>
              </w:rPr>
              <w:t>Radzimierski</w:t>
            </w:r>
            <w:proofErr w:type="spellEnd"/>
          </w:p>
          <w:p w14:paraId="3AF41E81" w14:textId="77777777" w:rsidR="005505CB" w:rsidRDefault="00851BBD">
            <w:pPr>
              <w:pStyle w:val="Domylnie"/>
              <w:widowControl w:val="0"/>
              <w:spacing w:after="0" w:line="100" w:lineRule="atLeast"/>
            </w:pPr>
            <w:r>
              <w:rPr>
                <w:rFonts w:ascii="Arial Narrow" w:hAnsi="Arial Narrow" w:cs="Arial Narrow"/>
                <w:color w:val="auto"/>
                <w:sz w:val="16"/>
                <w:szCs w:val="16"/>
              </w:rPr>
              <w:t xml:space="preserve">Uprawnienia budowlane do projektowania bez ograniczeń w </w:t>
            </w:r>
            <w:r>
              <w:rPr>
                <w:rFonts w:ascii="Arial Narrow" w:hAnsi="Arial Narrow" w:cs="Arial Narrow"/>
                <w:color w:val="auto"/>
                <w:sz w:val="16"/>
                <w:szCs w:val="16"/>
              </w:rPr>
              <w:t>specjalności architektonicznej nr 270/POOKK/IV/2017</w:t>
            </w:r>
          </w:p>
          <w:p w14:paraId="3AF41E82" w14:textId="77777777" w:rsidR="005505CB" w:rsidRDefault="005505CB">
            <w:pPr>
              <w:pStyle w:val="Domylnie"/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F41E83" w14:textId="77777777" w:rsidR="005505CB" w:rsidRDefault="005505CB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 Narrow"/>
                <w:sz w:val="21"/>
                <w:szCs w:val="21"/>
              </w:rPr>
            </w:pPr>
          </w:p>
          <w:p w14:paraId="3AF41E84" w14:textId="77777777" w:rsidR="005505CB" w:rsidRDefault="005505CB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505CB" w14:paraId="3AF41E90" w14:textId="77777777">
        <w:tc>
          <w:tcPr>
            <w:tcW w:w="198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F3F3F3"/>
          </w:tcPr>
          <w:p w14:paraId="3AF41E86" w14:textId="77777777" w:rsidR="005505CB" w:rsidRDefault="005505CB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  <w:p w14:paraId="3AF41E87" w14:textId="77777777" w:rsidR="005505CB" w:rsidRDefault="00851BBD">
            <w:pPr>
              <w:widowControl w:val="0"/>
              <w:spacing w:after="0" w:line="240" w:lineRule="auto"/>
            </w:pPr>
            <w:r>
              <w:rPr>
                <w:rFonts w:ascii="Arial Narrow" w:eastAsia="Calibri" w:hAnsi="Arial Narrow" w:cs="Arial Narrow"/>
                <w:b/>
                <w:sz w:val="18"/>
                <w:szCs w:val="18"/>
                <w:lang w:eastAsia="en-US"/>
              </w:rPr>
              <w:t>Sprawdziła</w:t>
            </w:r>
            <w:r>
              <w:rPr>
                <w:rFonts w:ascii="Arial Narrow" w:hAnsi="Arial Narrow" w:cs="Arial Narrow"/>
                <w:b/>
                <w:sz w:val="18"/>
                <w:szCs w:val="18"/>
              </w:rPr>
              <w:t>:</w:t>
            </w:r>
          </w:p>
          <w:p w14:paraId="3AF41E88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ARCHITEKTURA</w:t>
            </w:r>
          </w:p>
        </w:tc>
        <w:tc>
          <w:tcPr>
            <w:tcW w:w="173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3AF41E89" w14:textId="77777777" w:rsidR="005505CB" w:rsidRDefault="005505CB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 Narrow"/>
                <w:sz w:val="18"/>
                <w:szCs w:val="18"/>
              </w:rPr>
            </w:pPr>
          </w:p>
          <w:p w14:paraId="3AF41E8A" w14:textId="77777777" w:rsidR="005505CB" w:rsidRDefault="00851BBD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mgr inż. arch.</w:t>
            </w:r>
          </w:p>
        </w:tc>
        <w:tc>
          <w:tcPr>
            <w:tcW w:w="4077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3AF41E8B" w14:textId="77777777" w:rsidR="005505CB" w:rsidRDefault="005505CB">
            <w:pPr>
              <w:pStyle w:val="Domylnie"/>
              <w:widowControl w:val="0"/>
              <w:snapToGrid w:val="0"/>
              <w:spacing w:after="0" w:line="100" w:lineRule="atLeast"/>
              <w:rPr>
                <w:rFonts w:ascii="Arial Narrow" w:hAnsi="Arial Narrow" w:cs="Arial Narrow"/>
                <w:sz w:val="18"/>
                <w:szCs w:val="18"/>
              </w:rPr>
            </w:pPr>
          </w:p>
          <w:p w14:paraId="3AF41E8C" w14:textId="77777777" w:rsidR="005505CB" w:rsidRDefault="00851BBD">
            <w:pPr>
              <w:pStyle w:val="Domylnie"/>
              <w:widowControl w:val="0"/>
              <w:spacing w:after="0" w:line="100" w:lineRule="atLeast"/>
            </w:pPr>
            <w:r>
              <w:rPr>
                <w:rFonts w:ascii="Arial Narrow" w:hAnsi="Arial Narrow" w:cs="Arial Narrow"/>
                <w:sz w:val="18"/>
                <w:szCs w:val="18"/>
              </w:rPr>
              <w:t>Maria Chmielewska</w:t>
            </w:r>
          </w:p>
          <w:p w14:paraId="3AF41E8D" w14:textId="77777777" w:rsidR="005505CB" w:rsidRDefault="00851BBD">
            <w:pPr>
              <w:pStyle w:val="Domylnie"/>
              <w:widowControl w:val="0"/>
              <w:spacing w:after="0" w:line="100" w:lineRule="atLeast"/>
            </w:pPr>
            <w:r>
              <w:rPr>
                <w:rFonts w:ascii="Arial Narrow" w:hAnsi="Arial Narrow" w:cs="Arial Narrow"/>
                <w:sz w:val="16"/>
                <w:szCs w:val="16"/>
              </w:rPr>
              <w:t>Uprawnienia budowlane do projektowania bez ograniczeń w specjalności architektonicznej nr 548/POOKK/2013</w:t>
            </w:r>
          </w:p>
          <w:p w14:paraId="3AF41E8E" w14:textId="77777777" w:rsidR="005505CB" w:rsidRDefault="005505CB">
            <w:pPr>
              <w:widowControl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3AF41E8F" w14:textId="77777777" w:rsidR="005505CB" w:rsidRDefault="005505CB">
            <w:pPr>
              <w:widowControl w:val="0"/>
              <w:snapToGrid w:val="0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3AF41E91" w14:textId="77777777" w:rsidR="005505CB" w:rsidRDefault="005505CB" w:rsidP="00441780">
      <w:pPr>
        <w:pStyle w:val="Tekstpodstawowy31"/>
        <w:rPr>
          <w:rFonts w:ascii="Arial Narrow" w:hAnsi="Arial Narrow" w:cs="Arial"/>
          <w:sz w:val="20"/>
          <w:lang w:eastAsia="pl-PL"/>
        </w:rPr>
      </w:pPr>
    </w:p>
    <w:p w14:paraId="13EB5E9A" w14:textId="77777777" w:rsidR="00441780" w:rsidRDefault="00441780" w:rsidP="00441780">
      <w:pPr>
        <w:pStyle w:val="Tekstpodstawowy31"/>
        <w:rPr>
          <w:rFonts w:ascii="Arial Narrow" w:hAnsi="Arial Narrow" w:cs="Arial"/>
          <w:sz w:val="20"/>
          <w:lang w:eastAsia="pl-PL"/>
        </w:rPr>
      </w:pPr>
    </w:p>
    <w:p w14:paraId="544E7213" w14:textId="77777777" w:rsidR="00441780" w:rsidRDefault="00441780" w:rsidP="00441780">
      <w:pPr>
        <w:pStyle w:val="Tekstpodstawowy31"/>
        <w:rPr>
          <w:rFonts w:ascii="Arial Narrow" w:hAnsi="Arial Narrow" w:cs="Arial"/>
          <w:sz w:val="20"/>
          <w:lang w:eastAsia="pl-PL"/>
        </w:rPr>
      </w:pPr>
    </w:p>
    <w:p w14:paraId="6D7ABD29" w14:textId="77777777" w:rsidR="00441780" w:rsidRDefault="00441780" w:rsidP="00441780">
      <w:pPr>
        <w:pStyle w:val="Tekstpodstawowy31"/>
        <w:rPr>
          <w:rFonts w:ascii="Arial Narrow" w:hAnsi="Arial Narrow" w:cs="Arial"/>
          <w:sz w:val="20"/>
          <w:lang w:eastAsia="pl-PL"/>
        </w:rPr>
      </w:pPr>
    </w:p>
    <w:p w14:paraId="56E3042A" w14:textId="77777777" w:rsidR="00441780" w:rsidRDefault="00441780" w:rsidP="00441780">
      <w:pPr>
        <w:pStyle w:val="Tekstpodstawowy31"/>
        <w:rPr>
          <w:rFonts w:ascii="Arial Narrow" w:hAnsi="Arial Narrow" w:cs="Arial"/>
          <w:sz w:val="20"/>
          <w:lang w:eastAsia="pl-PL"/>
        </w:rPr>
      </w:pPr>
    </w:p>
    <w:p w14:paraId="3330D6E9" w14:textId="77777777" w:rsidR="00441780" w:rsidRDefault="00441780" w:rsidP="00441780">
      <w:pPr>
        <w:pStyle w:val="Tekstpodstawowy31"/>
        <w:rPr>
          <w:rFonts w:ascii="Arial Narrow" w:hAnsi="Arial Narrow" w:cs="Arial"/>
          <w:sz w:val="20"/>
          <w:lang w:eastAsia="pl-PL"/>
        </w:rPr>
      </w:pPr>
    </w:p>
    <w:p w14:paraId="7CB3B789" w14:textId="77777777" w:rsidR="00441780" w:rsidRDefault="00441780" w:rsidP="00441780">
      <w:pPr>
        <w:pStyle w:val="Tekstpodstawowy31"/>
        <w:rPr>
          <w:rFonts w:ascii="Arial Narrow" w:hAnsi="Arial Narrow" w:cs="Arial"/>
          <w:sz w:val="20"/>
          <w:lang w:eastAsia="pl-PL"/>
        </w:rPr>
      </w:pPr>
    </w:p>
    <w:p w14:paraId="0CF6C65E" w14:textId="77777777" w:rsidR="00441780" w:rsidRDefault="00441780" w:rsidP="00441780">
      <w:pPr>
        <w:pStyle w:val="Tekstpodstawowy31"/>
        <w:rPr>
          <w:rFonts w:ascii="Arial Narrow" w:hAnsi="Arial Narrow" w:cs="Arial"/>
          <w:sz w:val="20"/>
          <w:lang w:eastAsia="pl-PL"/>
        </w:rPr>
      </w:pPr>
    </w:p>
    <w:p w14:paraId="06BC1A42" w14:textId="77777777" w:rsidR="00441780" w:rsidRDefault="00441780" w:rsidP="00441780">
      <w:pPr>
        <w:pStyle w:val="Tekstpodstawowy31"/>
        <w:rPr>
          <w:rFonts w:ascii="Arial Narrow" w:hAnsi="Arial Narrow" w:cs="Arial"/>
          <w:sz w:val="20"/>
          <w:lang w:eastAsia="pl-PL"/>
        </w:rPr>
      </w:pPr>
    </w:p>
    <w:p w14:paraId="59271543" w14:textId="77777777" w:rsidR="00441780" w:rsidRDefault="00441780" w:rsidP="00441780">
      <w:pPr>
        <w:pStyle w:val="Tekstpodstawowy31"/>
        <w:rPr>
          <w:rFonts w:ascii="Arial Narrow" w:hAnsi="Arial Narrow" w:cs="Arial"/>
          <w:sz w:val="20"/>
          <w:lang w:eastAsia="pl-PL"/>
        </w:rPr>
      </w:pPr>
    </w:p>
    <w:p w14:paraId="6104DDFF" w14:textId="77777777" w:rsidR="00441780" w:rsidRDefault="00441780" w:rsidP="00441780">
      <w:pPr>
        <w:pStyle w:val="Tekstpodstawowy31"/>
        <w:rPr>
          <w:rFonts w:ascii="Arial Narrow" w:hAnsi="Arial Narrow" w:cs="Arial"/>
          <w:sz w:val="20"/>
          <w:lang w:eastAsia="pl-PL"/>
        </w:rPr>
      </w:pPr>
    </w:p>
    <w:p w14:paraId="18811111" w14:textId="77777777" w:rsidR="00441780" w:rsidRDefault="00441780" w:rsidP="00441780">
      <w:pPr>
        <w:pStyle w:val="Tekstpodstawowy31"/>
        <w:rPr>
          <w:rFonts w:ascii="Arial Narrow" w:hAnsi="Arial Narrow" w:cs="Arial"/>
          <w:sz w:val="20"/>
          <w:lang w:eastAsia="pl-PL"/>
        </w:rPr>
      </w:pPr>
    </w:p>
    <w:p w14:paraId="67C7E187" w14:textId="77777777" w:rsidR="00441780" w:rsidRDefault="00441780" w:rsidP="00441780">
      <w:pPr>
        <w:pStyle w:val="Tekstpodstawowy31"/>
        <w:rPr>
          <w:rFonts w:ascii="Arial Narrow" w:hAnsi="Arial Narrow" w:cs="Arial"/>
          <w:sz w:val="20"/>
          <w:lang w:eastAsia="pl-PL"/>
        </w:rPr>
      </w:pPr>
    </w:p>
    <w:p w14:paraId="0D9A5D0B" w14:textId="77777777" w:rsidR="00441780" w:rsidRPr="00441780" w:rsidRDefault="00441780" w:rsidP="00441780">
      <w:pPr>
        <w:numPr>
          <w:ilvl w:val="8"/>
          <w:numId w:val="14"/>
        </w:numPr>
        <w:tabs>
          <w:tab w:val="left" w:pos="0"/>
          <w:tab w:val="left" w:pos="708"/>
        </w:tabs>
        <w:suppressAutoHyphens w:val="0"/>
        <w:spacing w:after="0" w:line="100" w:lineRule="atLeast"/>
        <w:jc w:val="center"/>
        <w:outlineLvl w:val="8"/>
        <w:rPr>
          <w:rFonts w:ascii="Arial Narrow" w:eastAsia="Times New Roman" w:hAnsi="Arial Narrow" w:cs="Times New Roman"/>
          <w:sz w:val="28"/>
          <w:szCs w:val="28"/>
        </w:rPr>
      </w:pPr>
      <w:r w:rsidRPr="00441780">
        <w:rPr>
          <w:rFonts w:ascii="Arial Narrow" w:eastAsia="Times New Roman" w:hAnsi="Arial Narrow" w:cs="Times New Roman"/>
          <w:sz w:val="28"/>
          <w:szCs w:val="28"/>
        </w:rPr>
        <w:t>INFORMACJA NA TEMAT BEZPIECZEŃSTWA I OCHRONY ZDROWIA</w:t>
      </w:r>
    </w:p>
    <w:p w14:paraId="75F02C5C" w14:textId="77777777" w:rsidR="00441780" w:rsidRPr="00441780" w:rsidRDefault="00441780" w:rsidP="00441780">
      <w:pPr>
        <w:widowControl w:val="0"/>
        <w:suppressAutoHyphens w:val="0"/>
        <w:spacing w:after="0" w:line="240" w:lineRule="auto"/>
        <w:rPr>
          <w:rFonts w:ascii="Arial Narrow" w:eastAsiaTheme="minorHAnsi" w:hAnsi="Arial Narrow" w:cs="Arial"/>
          <w:b/>
          <w:sz w:val="20"/>
          <w:szCs w:val="20"/>
          <w:lang w:eastAsia="en-US"/>
        </w:rPr>
      </w:pPr>
    </w:p>
    <w:p w14:paraId="19E2BC8F" w14:textId="77777777" w:rsidR="00441780" w:rsidRPr="00441780" w:rsidRDefault="00441780" w:rsidP="00441780">
      <w:pPr>
        <w:widowControl w:val="0"/>
        <w:numPr>
          <w:ilvl w:val="0"/>
          <w:numId w:val="22"/>
        </w:numPr>
        <w:suppressAutoHyphens w:val="0"/>
        <w:spacing w:after="0" w:line="240" w:lineRule="auto"/>
        <w:contextualSpacing/>
        <w:jc w:val="both"/>
        <w:rPr>
          <w:rFonts w:ascii="Arial Narrow" w:eastAsiaTheme="minorHAnsi" w:hAnsi="Arial Narrow" w:cs="Arial"/>
          <w:b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b/>
          <w:sz w:val="20"/>
          <w:szCs w:val="20"/>
          <w:lang w:eastAsia="en-US"/>
        </w:rPr>
        <w:t>PODSTAWA OPRACOWANIA</w:t>
      </w:r>
    </w:p>
    <w:p w14:paraId="2A688C99" w14:textId="77777777" w:rsidR="00441780" w:rsidRPr="00441780" w:rsidRDefault="00441780" w:rsidP="00441780">
      <w:pPr>
        <w:widowControl w:val="0"/>
        <w:suppressAutoHyphens w:val="0"/>
        <w:spacing w:after="0" w:line="240" w:lineRule="auto"/>
        <w:ind w:firstLine="708"/>
        <w:jc w:val="both"/>
        <w:rPr>
          <w:rFonts w:ascii="Arial Narrow" w:eastAsiaTheme="minorHAnsi" w:hAnsi="Arial Narrow" w:cs="Arial"/>
          <w:b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b/>
          <w:sz w:val="20"/>
          <w:szCs w:val="20"/>
          <w:lang w:eastAsia="en-US"/>
        </w:rPr>
        <w:t>Podstawy formalne:</w:t>
      </w:r>
    </w:p>
    <w:p w14:paraId="61C9D652" w14:textId="62EC0128" w:rsidR="00DC77FE" w:rsidRDefault="00DC77FE" w:rsidP="00441780">
      <w:pPr>
        <w:widowControl w:val="0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               </w:t>
      </w:r>
      <w:r w:rsidRPr="00441780">
        <w:rPr>
          <w:rFonts w:ascii="Arial Narrow" w:eastAsia="Times New Roman" w:hAnsi="Arial Narrow" w:cs="Times New Roman"/>
          <w:sz w:val="20"/>
          <w:szCs w:val="20"/>
          <w:lang w:eastAsia="ar-SA"/>
        </w:rPr>
        <w:t xml:space="preserve">Projekt </w:t>
      </w:r>
      <w:r w:rsidR="002B63DA">
        <w:rPr>
          <w:rFonts w:ascii="Arial Narrow" w:eastAsia="Times New Roman" w:hAnsi="Arial Narrow" w:cs="Times New Roman"/>
          <w:sz w:val="20"/>
          <w:szCs w:val="20"/>
          <w:lang w:eastAsia="ar-SA"/>
        </w:rPr>
        <w:t xml:space="preserve"> </w:t>
      </w:r>
      <w:proofErr w:type="spellStart"/>
      <w:r w:rsidRPr="00441780">
        <w:rPr>
          <w:rFonts w:ascii="Arial Narrow" w:eastAsia="Times New Roman" w:hAnsi="Arial Narrow" w:cs="Times New Roman"/>
          <w:sz w:val="20"/>
          <w:szCs w:val="20"/>
          <w:lang w:eastAsia="ar-SA"/>
        </w:rPr>
        <w:t>architektoniczno</w:t>
      </w:r>
      <w:proofErr w:type="spellEnd"/>
      <w:r w:rsidRPr="00441780">
        <w:rPr>
          <w:rFonts w:ascii="Arial Narrow" w:eastAsia="Times New Roman" w:hAnsi="Arial Narrow" w:cs="Times New Roman"/>
          <w:sz w:val="20"/>
          <w:szCs w:val="20"/>
          <w:lang w:eastAsia="ar-SA"/>
        </w:rPr>
        <w:t xml:space="preserve"> –budowlany:</w:t>
      </w:r>
      <w:r w:rsidRPr="00441780">
        <w:rPr>
          <w:rFonts w:ascii="Arial Narrow" w:hAnsi="Arial Narrow" w:cs="Arial"/>
          <w:bCs/>
          <w:sz w:val="20"/>
          <w:szCs w:val="20"/>
        </w:rPr>
        <w:t xml:space="preserve"> </w:t>
      </w:r>
      <w:r>
        <w:rPr>
          <w:rFonts w:ascii="Arial Narrow" w:hAnsi="Arial Narrow" w:cs="Arial"/>
          <w:bCs/>
          <w:sz w:val="20"/>
          <w:szCs w:val="20"/>
        </w:rPr>
        <w:t xml:space="preserve"> rozbudowa i przebudowa istniejącego budynku szkoły w Wocławach o salę           </w:t>
      </w:r>
    </w:p>
    <w:p w14:paraId="08DD2C6B" w14:textId="77777777" w:rsidR="002B63DA" w:rsidRDefault="00DC77FE" w:rsidP="002B63DA">
      <w:pPr>
        <w:widowControl w:val="0"/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ar-SA"/>
        </w:rPr>
      </w:pPr>
      <w:r>
        <w:rPr>
          <w:rFonts w:ascii="Arial Narrow" w:hAnsi="Arial Narrow" w:cs="Arial"/>
          <w:bCs/>
          <w:sz w:val="20"/>
          <w:szCs w:val="20"/>
        </w:rPr>
        <w:t xml:space="preserve">               sportową wraz z zapleczem socjalno-sanitarnym i salami lekcyjnymi </w:t>
      </w:r>
      <w:r w:rsidR="00441780" w:rsidRPr="00441780">
        <w:rPr>
          <w:rFonts w:ascii="Arial Narrow" w:eastAsia="Times New Roman" w:hAnsi="Arial Narrow" w:cs="Times New Roman"/>
          <w:sz w:val="20"/>
          <w:szCs w:val="20"/>
          <w:lang w:eastAsia="ar-SA"/>
        </w:rPr>
        <w:t xml:space="preserve">, </w:t>
      </w:r>
      <w:r w:rsidR="002B63DA">
        <w:rPr>
          <w:rFonts w:ascii="Arial Narrow" w:eastAsia="Times New Roman" w:hAnsi="Arial Narrow" w:cs="Times New Roman"/>
          <w:sz w:val="20"/>
          <w:szCs w:val="20"/>
          <w:lang w:eastAsia="ar-SA"/>
        </w:rPr>
        <w:t xml:space="preserve">Wocławy dz. bud.97 , 98/2 , gmina Cedry Wielkie  </w:t>
      </w:r>
    </w:p>
    <w:p w14:paraId="07E68A79" w14:textId="4B14401A" w:rsidR="00441780" w:rsidRPr="00441780" w:rsidRDefault="002B63DA" w:rsidP="002B63DA">
      <w:pPr>
        <w:widowControl w:val="0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eastAsia="Times New Roman" w:hAnsi="Arial Narrow" w:cs="Times New Roman"/>
          <w:sz w:val="20"/>
          <w:szCs w:val="20"/>
          <w:lang w:eastAsia="ar-SA"/>
        </w:rPr>
        <w:t xml:space="preserve">               </w:t>
      </w:r>
      <w:r w:rsidR="00441780" w:rsidRPr="00441780">
        <w:rPr>
          <w:rFonts w:ascii="Arial Narrow" w:eastAsia="Times New Roman" w:hAnsi="Arial Narrow" w:cs="Times New Roman"/>
          <w:sz w:val="20"/>
          <w:szCs w:val="20"/>
          <w:lang w:eastAsia="ar-SA"/>
        </w:rPr>
        <w:t>województwo Pomorskie, sporządzony przez Pracownię Projektową Format;</w:t>
      </w:r>
    </w:p>
    <w:p w14:paraId="325B02F9" w14:textId="77777777" w:rsidR="00441780" w:rsidRPr="00441780" w:rsidRDefault="00441780" w:rsidP="00441780">
      <w:pPr>
        <w:numPr>
          <w:ilvl w:val="0"/>
          <w:numId w:val="12"/>
        </w:numPr>
        <w:suppressAutoHyphens w:val="0"/>
        <w:spacing w:after="0" w:line="240" w:lineRule="auto"/>
        <w:contextualSpacing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 w:rsidRPr="00441780">
        <w:rPr>
          <w:rFonts w:ascii="Arial Narrow" w:eastAsiaTheme="minorHAnsi" w:hAnsi="Arial Narrow"/>
          <w:position w:val="8"/>
          <w:sz w:val="20"/>
          <w:szCs w:val="20"/>
          <w:lang w:eastAsia="en-US"/>
        </w:rPr>
        <w:t>Rozporządzenie ministra Infrastruktury z dnia 23.06.2003 r. w sprawie informacji dotyczącej bezpieczeństwa i ochrony zdrowia oraz planu bezpieczeństwa i ochrony zdrowia Dz. U. Nr 12, poz.1126;</w:t>
      </w:r>
    </w:p>
    <w:p w14:paraId="688DDB14" w14:textId="77777777" w:rsidR="00441780" w:rsidRPr="00441780" w:rsidRDefault="00441780" w:rsidP="00441780">
      <w:pPr>
        <w:numPr>
          <w:ilvl w:val="0"/>
          <w:numId w:val="12"/>
        </w:numPr>
        <w:suppressAutoHyphens w:val="0"/>
        <w:spacing w:after="0" w:line="240" w:lineRule="auto"/>
        <w:contextualSpacing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 w:rsidRPr="00441780">
        <w:rPr>
          <w:rFonts w:ascii="Arial Narrow" w:eastAsiaTheme="minorHAnsi" w:hAnsi="Arial Narrow"/>
          <w:position w:val="8"/>
          <w:sz w:val="20"/>
          <w:szCs w:val="20"/>
          <w:lang w:eastAsia="en-US"/>
        </w:rPr>
        <w:t>Rozporządzenie Ministra Budownictwa i Polityki Społecznej z dnia 28.03.1972, W sprawie bezpieczeństwa i higieny pracy przy wykonywaniu robót budowlano-montażowych i rozbiórkowych Dz. U. Nr 13 poz.93;</w:t>
      </w:r>
    </w:p>
    <w:p w14:paraId="251A7931" w14:textId="77777777" w:rsidR="00441780" w:rsidRPr="00441780" w:rsidRDefault="00441780" w:rsidP="00441780">
      <w:pPr>
        <w:numPr>
          <w:ilvl w:val="0"/>
          <w:numId w:val="12"/>
        </w:numPr>
        <w:suppressAutoHyphens w:val="0"/>
        <w:spacing w:after="0" w:line="240" w:lineRule="auto"/>
        <w:contextualSpacing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 w:rsidRPr="00441780">
        <w:rPr>
          <w:rFonts w:ascii="Arial Narrow" w:eastAsiaTheme="minorHAnsi" w:hAnsi="Arial Narrow"/>
          <w:position w:val="8"/>
          <w:sz w:val="20"/>
          <w:szCs w:val="20"/>
          <w:lang w:eastAsia="en-US"/>
        </w:rPr>
        <w:t>Rozporządzenie Ministra Budownictwa i Polityki Społecznej z dnia 26.09.1972, W sprawie ogólnych przepisów bezpieczeństwa i higieny pracy;</w:t>
      </w:r>
    </w:p>
    <w:p w14:paraId="03A80800" w14:textId="77777777" w:rsidR="00441780" w:rsidRPr="00441780" w:rsidRDefault="00441780" w:rsidP="00441780">
      <w:pPr>
        <w:numPr>
          <w:ilvl w:val="0"/>
          <w:numId w:val="12"/>
        </w:numPr>
        <w:suppressAutoHyphens w:val="0"/>
        <w:spacing w:after="0" w:line="240" w:lineRule="auto"/>
        <w:contextualSpacing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 w:rsidRPr="00441780">
        <w:rPr>
          <w:rFonts w:ascii="Arial Narrow" w:eastAsiaTheme="minorHAnsi" w:hAnsi="Arial Narrow"/>
          <w:position w:val="8"/>
          <w:sz w:val="20"/>
          <w:szCs w:val="20"/>
          <w:lang w:eastAsia="en-US"/>
        </w:rPr>
        <w:t>Rozporządzenie Ministra Budownictwa i Polityki Społecznej z dnia 08.02.1994, W sprawie wprowadzenia obowiązku stosowania niektórych Polskich Norm i norm branżowych, dotyczących bezpieczeństwa i higieny pracy Dz. U. Nr 37, poz.138;</w:t>
      </w:r>
    </w:p>
    <w:p w14:paraId="60478825" w14:textId="77777777" w:rsidR="00441780" w:rsidRPr="00441780" w:rsidRDefault="00441780" w:rsidP="00441780">
      <w:pPr>
        <w:widowControl w:val="0"/>
        <w:suppressAutoHyphens w:val="0"/>
        <w:spacing w:after="0" w:line="240" w:lineRule="auto"/>
        <w:rPr>
          <w:rFonts w:ascii="Arial Narrow" w:eastAsiaTheme="minorHAnsi" w:hAnsi="Arial Narrow" w:cs="Arial"/>
          <w:sz w:val="20"/>
          <w:szCs w:val="20"/>
          <w:lang w:eastAsia="en-US"/>
        </w:rPr>
      </w:pPr>
    </w:p>
    <w:p w14:paraId="333ECA5C" w14:textId="77777777" w:rsidR="00441780" w:rsidRPr="00441780" w:rsidRDefault="00441780" w:rsidP="00441780">
      <w:pPr>
        <w:widowControl w:val="0"/>
        <w:numPr>
          <w:ilvl w:val="0"/>
          <w:numId w:val="22"/>
        </w:numPr>
        <w:suppressAutoHyphens w:val="0"/>
        <w:spacing w:after="0" w:line="240" w:lineRule="auto"/>
        <w:contextualSpacing/>
        <w:jc w:val="both"/>
        <w:rPr>
          <w:rFonts w:ascii="Arial Narrow" w:eastAsiaTheme="minorHAnsi" w:hAnsi="Arial Narrow" w:cs="Arial"/>
          <w:b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b/>
          <w:sz w:val="20"/>
          <w:szCs w:val="20"/>
          <w:lang w:eastAsia="en-US"/>
        </w:rPr>
        <w:t>ZAKRES OPRACOWANIA</w:t>
      </w:r>
    </w:p>
    <w:p w14:paraId="0AE5F9E0" w14:textId="77777777" w:rsidR="00441780" w:rsidRPr="00441780" w:rsidRDefault="00441780" w:rsidP="00441780">
      <w:pPr>
        <w:widowControl w:val="0"/>
        <w:suppressAutoHyphens w:val="0"/>
        <w:spacing w:after="0" w:line="240" w:lineRule="auto"/>
        <w:ind w:left="12" w:firstLine="708"/>
        <w:jc w:val="both"/>
        <w:rPr>
          <w:rFonts w:ascii="Arial Narrow" w:eastAsiaTheme="minorHAnsi" w:hAnsi="Arial Narrow" w:cs="Arial"/>
          <w:b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b/>
          <w:sz w:val="20"/>
          <w:szCs w:val="20"/>
          <w:lang w:eastAsia="en-US"/>
        </w:rPr>
        <w:t>Opracowanie obejmuje:</w:t>
      </w:r>
    </w:p>
    <w:p w14:paraId="33AFC0AC" w14:textId="77777777" w:rsidR="00441780" w:rsidRPr="00441780" w:rsidRDefault="00441780" w:rsidP="00441780">
      <w:pPr>
        <w:widowControl w:val="0"/>
        <w:numPr>
          <w:ilvl w:val="0"/>
          <w:numId w:val="16"/>
        </w:numPr>
        <w:suppressAutoHyphens w:val="0"/>
        <w:spacing w:after="0" w:line="240" w:lineRule="auto"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sz w:val="20"/>
          <w:szCs w:val="20"/>
          <w:lang w:eastAsia="en-US"/>
        </w:rPr>
        <w:t>Określenie rodzajów i skali zagrożeń bezpieczeństwa i zdrowia ludzi związanych z realizacją zadania;</w:t>
      </w:r>
    </w:p>
    <w:p w14:paraId="787F4618" w14:textId="77777777" w:rsidR="00441780" w:rsidRPr="00441780" w:rsidRDefault="00441780" w:rsidP="00441780">
      <w:pPr>
        <w:widowControl w:val="0"/>
        <w:numPr>
          <w:ilvl w:val="0"/>
          <w:numId w:val="16"/>
        </w:numPr>
        <w:suppressAutoHyphens w:val="0"/>
        <w:spacing w:after="0" w:line="240" w:lineRule="auto"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sz w:val="20"/>
          <w:szCs w:val="20"/>
          <w:lang w:eastAsia="en-US"/>
        </w:rPr>
        <w:t>Wytyczne niezbędne do opracowania Planu Bezpieczeństwa i Ochrony Zdrowia;</w:t>
      </w:r>
    </w:p>
    <w:p w14:paraId="45B10F17" w14:textId="77777777" w:rsidR="00441780" w:rsidRPr="00441780" w:rsidRDefault="00441780" w:rsidP="00441780">
      <w:pPr>
        <w:widowControl w:val="0"/>
        <w:suppressAutoHyphens w:val="0"/>
        <w:spacing w:after="0" w:line="240" w:lineRule="auto"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</w:p>
    <w:p w14:paraId="349CAF50" w14:textId="77777777" w:rsidR="00441780" w:rsidRPr="00441780" w:rsidRDefault="00441780" w:rsidP="00441780">
      <w:pPr>
        <w:widowControl w:val="0"/>
        <w:numPr>
          <w:ilvl w:val="0"/>
          <w:numId w:val="22"/>
        </w:numPr>
        <w:suppressAutoHyphens w:val="0"/>
        <w:spacing w:after="0" w:line="240" w:lineRule="auto"/>
        <w:contextualSpacing/>
        <w:jc w:val="both"/>
        <w:rPr>
          <w:rFonts w:ascii="Arial Narrow" w:eastAsiaTheme="minorHAnsi" w:hAnsi="Arial Narrow" w:cs="Arial"/>
          <w:b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b/>
          <w:sz w:val="20"/>
          <w:szCs w:val="20"/>
          <w:lang w:eastAsia="en-US"/>
        </w:rPr>
        <w:t>INFORMACJE PODSTAWOWE</w:t>
      </w:r>
    </w:p>
    <w:p w14:paraId="6A5A338D" w14:textId="16E5716F" w:rsidR="002B63DA" w:rsidRDefault="002B63DA" w:rsidP="002B63DA">
      <w:pPr>
        <w:widowControl w:val="0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eastAsiaTheme="minorHAnsi" w:hAnsi="Arial Narrow" w:cs="Arial"/>
          <w:sz w:val="20"/>
          <w:szCs w:val="20"/>
          <w:lang w:eastAsia="en-US"/>
        </w:rPr>
        <w:t xml:space="preserve">                 </w:t>
      </w:r>
      <w:r w:rsidR="00441780" w:rsidRPr="00441780">
        <w:rPr>
          <w:rFonts w:ascii="Arial Narrow" w:eastAsiaTheme="minorHAnsi" w:hAnsi="Arial Narrow" w:cs="Arial"/>
          <w:sz w:val="20"/>
          <w:szCs w:val="20"/>
          <w:lang w:eastAsia="en-US"/>
        </w:rPr>
        <w:t xml:space="preserve">Przedmiotem opracowania jest budowa </w:t>
      </w:r>
      <w:r>
        <w:rPr>
          <w:rFonts w:ascii="Arial Narrow" w:hAnsi="Arial Narrow" w:cs="Arial"/>
          <w:bCs/>
          <w:sz w:val="20"/>
          <w:szCs w:val="20"/>
        </w:rPr>
        <w:t xml:space="preserve">rozbudowa i przebudowa istniejącego budynku szkoły w Wocławach o salę           </w:t>
      </w:r>
    </w:p>
    <w:p w14:paraId="216F72EC" w14:textId="77777777" w:rsidR="002B63DA" w:rsidRDefault="002B63DA" w:rsidP="002B63DA">
      <w:pPr>
        <w:suppressAutoHyphens w:val="0"/>
        <w:spacing w:after="0" w:line="240" w:lineRule="auto"/>
        <w:ind w:firstLine="708"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  <w:r>
        <w:rPr>
          <w:rFonts w:ascii="Arial Narrow" w:hAnsi="Arial Narrow" w:cs="Arial"/>
          <w:bCs/>
          <w:sz w:val="20"/>
          <w:szCs w:val="20"/>
        </w:rPr>
        <w:t xml:space="preserve"> sportową wraz z zapleczem socjalno-sanitarnym i salami lekcyjnymi </w:t>
      </w:r>
      <w:r>
        <w:rPr>
          <w:rFonts w:ascii="Arial Narrow" w:eastAsia="Times New Roman" w:hAnsi="Arial Narrow" w:cs="Times New Roman"/>
          <w:sz w:val="20"/>
          <w:szCs w:val="20"/>
          <w:lang w:eastAsia="ar-SA"/>
        </w:rPr>
        <w:t xml:space="preserve">w miejscowości </w:t>
      </w:r>
      <w:r w:rsidRPr="00441780">
        <w:rPr>
          <w:rFonts w:ascii="Arial Narrow" w:eastAsia="Times New Roman" w:hAnsi="Arial Narrow" w:cs="Times New Roman"/>
          <w:sz w:val="20"/>
          <w:szCs w:val="20"/>
          <w:lang w:eastAsia="ar-SA"/>
        </w:rPr>
        <w:t xml:space="preserve"> </w:t>
      </w:r>
      <w:r>
        <w:rPr>
          <w:rFonts w:ascii="Arial Narrow" w:eastAsia="Times New Roman" w:hAnsi="Arial Narrow" w:cs="Times New Roman"/>
          <w:sz w:val="20"/>
          <w:szCs w:val="20"/>
          <w:lang w:eastAsia="ar-SA"/>
        </w:rPr>
        <w:t xml:space="preserve">Wocławy dz. bud.97 , 98/2 </w:t>
      </w:r>
      <w:r w:rsidR="00441780" w:rsidRPr="00441780">
        <w:rPr>
          <w:rFonts w:ascii="Arial Narrow" w:eastAsiaTheme="minorHAnsi" w:hAnsi="Arial Narrow" w:cs="Arial"/>
          <w:sz w:val="20"/>
          <w:szCs w:val="20"/>
          <w:lang w:eastAsia="en-US"/>
        </w:rPr>
        <w:t xml:space="preserve">wraz z </w:t>
      </w:r>
    </w:p>
    <w:p w14:paraId="678C9F18" w14:textId="77777777" w:rsidR="002B63DA" w:rsidRDefault="002B63DA" w:rsidP="002B63DA">
      <w:pPr>
        <w:suppressAutoHyphens w:val="0"/>
        <w:spacing w:after="0" w:line="240" w:lineRule="auto"/>
        <w:ind w:firstLine="708"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  <w:r>
        <w:rPr>
          <w:rFonts w:ascii="Arial Narrow" w:eastAsiaTheme="minorHAnsi" w:hAnsi="Arial Narrow" w:cs="Arial"/>
          <w:sz w:val="20"/>
          <w:szCs w:val="20"/>
          <w:lang w:eastAsia="en-US"/>
        </w:rPr>
        <w:t xml:space="preserve"> </w:t>
      </w:r>
      <w:r w:rsidR="00441780" w:rsidRPr="00441780">
        <w:rPr>
          <w:rFonts w:ascii="Arial Narrow" w:eastAsiaTheme="minorHAnsi" w:hAnsi="Arial Narrow" w:cs="Arial"/>
          <w:sz w:val="20"/>
          <w:szCs w:val="20"/>
          <w:lang w:eastAsia="en-US"/>
        </w:rPr>
        <w:t xml:space="preserve">wewnętrznymi instalacjami technicznymi w obrębie przedmiotowej inwestycji oraz zagospodarowaniem terenu wokół </w:t>
      </w:r>
    </w:p>
    <w:p w14:paraId="79FE4E40" w14:textId="246B573D" w:rsidR="00441780" w:rsidRPr="00441780" w:rsidRDefault="002B63DA" w:rsidP="002B63DA">
      <w:pPr>
        <w:suppressAutoHyphens w:val="0"/>
        <w:spacing w:after="0" w:line="240" w:lineRule="auto"/>
        <w:ind w:firstLine="708"/>
        <w:jc w:val="both"/>
        <w:rPr>
          <w:rFonts w:eastAsiaTheme="minorHAnsi"/>
          <w:lang w:eastAsia="en-US"/>
        </w:rPr>
      </w:pPr>
      <w:r>
        <w:rPr>
          <w:rFonts w:ascii="Arial Narrow" w:eastAsiaTheme="minorHAnsi" w:hAnsi="Arial Narrow" w:cs="Arial"/>
          <w:sz w:val="20"/>
          <w:szCs w:val="20"/>
          <w:lang w:eastAsia="en-US"/>
        </w:rPr>
        <w:t xml:space="preserve">  </w:t>
      </w:r>
      <w:r w:rsidR="00441780" w:rsidRPr="00441780">
        <w:rPr>
          <w:rFonts w:ascii="Arial Narrow" w:eastAsiaTheme="minorHAnsi" w:hAnsi="Arial Narrow" w:cs="Arial"/>
          <w:sz w:val="20"/>
          <w:szCs w:val="20"/>
          <w:lang w:eastAsia="en-US"/>
        </w:rPr>
        <w:t>budynku.</w:t>
      </w:r>
    </w:p>
    <w:p w14:paraId="2C0CE450" w14:textId="77777777" w:rsidR="00441780" w:rsidRPr="00441780" w:rsidRDefault="00441780" w:rsidP="00441780">
      <w:pPr>
        <w:widowControl w:val="0"/>
        <w:suppressAutoHyphens w:val="0"/>
        <w:spacing w:after="0" w:line="240" w:lineRule="auto"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</w:p>
    <w:p w14:paraId="059F9CAB" w14:textId="77777777" w:rsidR="00441780" w:rsidRPr="00441780" w:rsidRDefault="00441780" w:rsidP="00441780">
      <w:pPr>
        <w:widowControl w:val="0"/>
        <w:numPr>
          <w:ilvl w:val="0"/>
          <w:numId w:val="22"/>
        </w:numPr>
        <w:suppressAutoHyphens w:val="0"/>
        <w:spacing w:after="0" w:line="240" w:lineRule="auto"/>
        <w:contextualSpacing/>
        <w:jc w:val="both"/>
        <w:rPr>
          <w:rFonts w:ascii="Arial Narrow" w:eastAsiaTheme="minorHAnsi" w:hAnsi="Arial Narrow" w:cs="Arial"/>
          <w:b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b/>
          <w:sz w:val="20"/>
          <w:szCs w:val="20"/>
          <w:lang w:eastAsia="en-US"/>
        </w:rPr>
        <w:t>USTALENIA SZCZEGÓŁOWE</w:t>
      </w:r>
    </w:p>
    <w:p w14:paraId="574A0A29" w14:textId="77777777" w:rsidR="00441780" w:rsidRPr="00441780" w:rsidRDefault="00441780" w:rsidP="00441780">
      <w:pPr>
        <w:widowControl w:val="0"/>
        <w:suppressAutoHyphens w:val="0"/>
        <w:spacing w:after="0" w:line="240" w:lineRule="auto"/>
        <w:ind w:left="720"/>
        <w:contextualSpacing/>
        <w:jc w:val="both"/>
        <w:rPr>
          <w:rFonts w:ascii="Arial Narrow" w:eastAsiaTheme="minorHAnsi" w:hAnsi="Arial Narrow" w:cs="Arial"/>
          <w:b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b/>
          <w:sz w:val="20"/>
          <w:szCs w:val="20"/>
          <w:lang w:eastAsia="en-US"/>
        </w:rPr>
        <w:t>Prace przygotowawcze:</w:t>
      </w:r>
    </w:p>
    <w:p w14:paraId="4E74B005" w14:textId="77777777" w:rsidR="00441780" w:rsidRPr="00441780" w:rsidRDefault="00441780" w:rsidP="00441780">
      <w:pPr>
        <w:widowControl w:val="0"/>
        <w:suppressAutoHyphens w:val="0"/>
        <w:spacing w:after="0" w:line="240" w:lineRule="auto"/>
        <w:ind w:firstLine="708"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sz w:val="20"/>
          <w:szCs w:val="20"/>
          <w:lang w:eastAsia="en-US"/>
        </w:rPr>
        <w:t>Rozpoczęcie procesu inwestycyjnego wiąże się przede wszystkim z wykonaniem obowiązkowych czynności „dokumentacyjnych”. Budowa może być prowadzona wyłącznie w oparciu o:</w:t>
      </w:r>
    </w:p>
    <w:p w14:paraId="6D918395" w14:textId="77777777" w:rsidR="00441780" w:rsidRPr="00441780" w:rsidRDefault="00441780" w:rsidP="00441780">
      <w:pPr>
        <w:widowControl w:val="0"/>
        <w:numPr>
          <w:ilvl w:val="0"/>
          <w:numId w:val="17"/>
        </w:numPr>
        <w:suppressAutoHyphens w:val="0"/>
        <w:spacing w:after="0" w:line="240" w:lineRule="auto"/>
        <w:jc w:val="both"/>
        <w:rPr>
          <w:rFonts w:eastAsiaTheme="minorHAnsi"/>
          <w:lang w:eastAsia="en-US"/>
        </w:rPr>
      </w:pPr>
      <w:r w:rsidRPr="00441780">
        <w:rPr>
          <w:rFonts w:ascii="Arial Narrow" w:eastAsiaTheme="minorHAnsi" w:hAnsi="Arial Narrow" w:cs="Arial"/>
          <w:sz w:val="20"/>
          <w:szCs w:val="20"/>
          <w:lang w:eastAsia="en-US"/>
        </w:rPr>
        <w:t xml:space="preserve">Skompletowaną pełną dokumentację projektową zaopatrzoną w wymagane uzgodnienia określone szczegółowo w MIEJSCOWYM PLANIE ZAGOSPODAROWANIA PRZESTRZENNEGO; </w:t>
      </w:r>
    </w:p>
    <w:p w14:paraId="0271EE2F" w14:textId="77777777" w:rsidR="00441780" w:rsidRPr="00441780" w:rsidRDefault="00441780" w:rsidP="00441780">
      <w:pPr>
        <w:widowControl w:val="0"/>
        <w:numPr>
          <w:ilvl w:val="0"/>
          <w:numId w:val="17"/>
        </w:numPr>
        <w:suppressAutoHyphens w:val="0"/>
        <w:spacing w:after="0" w:line="240" w:lineRule="auto"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sz w:val="20"/>
          <w:szCs w:val="20"/>
          <w:lang w:eastAsia="en-US"/>
        </w:rPr>
        <w:t>Uzyskane w oparciu o w/w dokumentację decyzji o pozwoleniu na budowę;</w:t>
      </w:r>
    </w:p>
    <w:p w14:paraId="67CB28B6" w14:textId="77777777" w:rsidR="00441780" w:rsidRPr="00441780" w:rsidRDefault="00441780" w:rsidP="00441780">
      <w:pPr>
        <w:widowControl w:val="0"/>
        <w:numPr>
          <w:ilvl w:val="0"/>
          <w:numId w:val="17"/>
        </w:numPr>
        <w:suppressAutoHyphens w:val="0"/>
        <w:spacing w:after="0" w:line="240" w:lineRule="auto"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sz w:val="20"/>
          <w:szCs w:val="20"/>
          <w:lang w:eastAsia="en-US"/>
        </w:rPr>
        <w:t>Opracowany na podstawie obowiązujących przepisów oraz w oparciu o niniejsze informacje PLAN BEZPIECZEŃSTWA I OCHRONY ZDROWIA;</w:t>
      </w:r>
    </w:p>
    <w:p w14:paraId="77E5AB54" w14:textId="77777777" w:rsidR="00441780" w:rsidRPr="00441780" w:rsidRDefault="00441780" w:rsidP="00441780">
      <w:pPr>
        <w:widowControl w:val="0"/>
        <w:numPr>
          <w:ilvl w:val="0"/>
          <w:numId w:val="18"/>
        </w:numPr>
        <w:suppressAutoHyphens w:val="0"/>
        <w:spacing w:after="0" w:line="240" w:lineRule="auto"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sz w:val="20"/>
          <w:szCs w:val="20"/>
          <w:lang w:eastAsia="en-US"/>
        </w:rPr>
        <w:t xml:space="preserve">DZIENNIK BUDOWY [zarejestrowany kompletny, i prowadzony w sposób czytelny]; </w:t>
      </w:r>
    </w:p>
    <w:p w14:paraId="40EAA4DC" w14:textId="77777777" w:rsidR="00441780" w:rsidRPr="00441780" w:rsidRDefault="00441780" w:rsidP="00441780">
      <w:pPr>
        <w:widowControl w:val="0"/>
        <w:suppressAutoHyphens w:val="0"/>
        <w:spacing w:after="0" w:line="240" w:lineRule="auto"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sz w:val="20"/>
          <w:szCs w:val="20"/>
          <w:lang w:eastAsia="en-US"/>
        </w:rPr>
        <w:t>Wymienione powyżej dokumenty należy przechowywać w miejscu dostępnym wyłącznie dla osób do tego upoważnionych.</w:t>
      </w:r>
    </w:p>
    <w:p w14:paraId="04C362C5" w14:textId="77777777" w:rsidR="00441780" w:rsidRPr="00441780" w:rsidRDefault="00441780" w:rsidP="00441780">
      <w:pPr>
        <w:widowControl w:val="0"/>
        <w:suppressAutoHyphens w:val="0"/>
        <w:spacing w:after="0" w:line="240" w:lineRule="auto"/>
        <w:rPr>
          <w:rFonts w:ascii="Arial Narrow" w:eastAsiaTheme="minorHAnsi" w:hAnsi="Arial Narrow" w:cs="Arial"/>
          <w:b/>
          <w:sz w:val="20"/>
          <w:szCs w:val="20"/>
          <w:lang w:eastAsia="en-US"/>
        </w:rPr>
      </w:pPr>
    </w:p>
    <w:p w14:paraId="56B0C0AF" w14:textId="77777777" w:rsidR="00441780" w:rsidRPr="00441780" w:rsidRDefault="00441780" w:rsidP="00441780">
      <w:pPr>
        <w:widowControl w:val="0"/>
        <w:suppressAutoHyphens w:val="0"/>
        <w:spacing w:after="0" w:line="240" w:lineRule="auto"/>
        <w:ind w:firstLine="708"/>
        <w:rPr>
          <w:rFonts w:ascii="Arial Narrow" w:eastAsiaTheme="minorHAnsi" w:hAnsi="Arial Narrow" w:cs="Arial"/>
          <w:b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b/>
          <w:sz w:val="20"/>
          <w:szCs w:val="20"/>
          <w:lang w:eastAsia="en-US"/>
        </w:rPr>
        <w:t xml:space="preserve">Prace zasadnicze: </w:t>
      </w:r>
    </w:p>
    <w:p w14:paraId="55DCDE5A" w14:textId="77777777" w:rsidR="00441780" w:rsidRPr="00441780" w:rsidRDefault="00441780" w:rsidP="00441780">
      <w:pPr>
        <w:widowControl w:val="0"/>
        <w:suppressAutoHyphens w:val="0"/>
        <w:spacing w:after="0" w:line="240" w:lineRule="auto"/>
        <w:ind w:firstLine="708"/>
        <w:rPr>
          <w:rFonts w:ascii="Arial Narrow" w:eastAsiaTheme="minorHAnsi" w:hAnsi="Arial Narrow" w:cs="Arial"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sz w:val="20"/>
          <w:szCs w:val="20"/>
          <w:lang w:eastAsia="en-US"/>
        </w:rPr>
        <w:t>Roboty związane z realizacją procesu inwestycyjnego obejmują:</w:t>
      </w:r>
    </w:p>
    <w:p w14:paraId="154B084D" w14:textId="77777777" w:rsidR="00441780" w:rsidRPr="00441780" w:rsidRDefault="00441780" w:rsidP="00441780">
      <w:pPr>
        <w:numPr>
          <w:ilvl w:val="0"/>
          <w:numId w:val="13"/>
        </w:numPr>
        <w:tabs>
          <w:tab w:val="left" w:pos="708"/>
        </w:tabs>
        <w:suppressAutoHyphens w:val="0"/>
        <w:spacing w:after="0" w:line="240" w:lineRule="auto"/>
        <w:contextualSpacing/>
        <w:rPr>
          <w:rFonts w:eastAsiaTheme="minorHAnsi"/>
          <w:lang w:eastAsia="en-US"/>
        </w:rPr>
      </w:pPr>
      <w:r w:rsidRPr="00441780">
        <w:rPr>
          <w:rFonts w:ascii="Arial Narrow" w:eastAsiaTheme="minorHAnsi" w:hAnsi="Arial Narrow" w:cs="Arial"/>
          <w:sz w:val="18"/>
          <w:szCs w:val="18"/>
          <w:lang w:eastAsia="en-US"/>
        </w:rPr>
        <w:t>Przygotowanie placu budowy;</w:t>
      </w:r>
    </w:p>
    <w:p w14:paraId="7A8A3122" w14:textId="77777777" w:rsidR="00441780" w:rsidRPr="00441780" w:rsidRDefault="00441780" w:rsidP="00441780">
      <w:pPr>
        <w:numPr>
          <w:ilvl w:val="0"/>
          <w:numId w:val="13"/>
        </w:numPr>
        <w:tabs>
          <w:tab w:val="left" w:pos="708"/>
        </w:tabs>
        <w:suppressAutoHyphens w:val="0"/>
        <w:spacing w:after="0" w:line="240" w:lineRule="auto"/>
        <w:contextualSpacing/>
        <w:rPr>
          <w:rFonts w:eastAsiaTheme="minorHAnsi"/>
          <w:lang w:eastAsia="en-US"/>
        </w:rPr>
      </w:pPr>
      <w:r w:rsidRPr="00441780">
        <w:rPr>
          <w:rFonts w:ascii="Arial Narrow" w:eastAsiaTheme="minorHAnsi" w:hAnsi="Arial Narrow"/>
          <w:sz w:val="18"/>
          <w:szCs w:val="18"/>
          <w:lang w:eastAsia="en-US"/>
        </w:rPr>
        <w:t xml:space="preserve">Roboty ziemne; </w:t>
      </w:r>
    </w:p>
    <w:p w14:paraId="228BEA47" w14:textId="77777777" w:rsidR="00441780" w:rsidRPr="00441780" w:rsidRDefault="00441780" w:rsidP="00441780">
      <w:pPr>
        <w:numPr>
          <w:ilvl w:val="0"/>
          <w:numId w:val="13"/>
        </w:numPr>
        <w:tabs>
          <w:tab w:val="left" w:pos="708"/>
        </w:tabs>
        <w:suppressAutoHyphens w:val="0"/>
        <w:spacing w:after="0" w:line="240" w:lineRule="auto"/>
        <w:contextualSpacing/>
        <w:rPr>
          <w:rFonts w:eastAsiaTheme="minorHAnsi"/>
          <w:lang w:eastAsia="en-US"/>
        </w:rPr>
      </w:pPr>
      <w:r w:rsidRPr="00441780">
        <w:rPr>
          <w:rFonts w:ascii="Arial Narrow" w:eastAsiaTheme="minorHAnsi" w:hAnsi="Arial Narrow"/>
          <w:sz w:val="18"/>
          <w:szCs w:val="18"/>
          <w:lang w:eastAsia="en-US"/>
        </w:rPr>
        <w:t>Wykonanie podejść instalacji zewnętrznych do budynku;</w:t>
      </w:r>
    </w:p>
    <w:p w14:paraId="6CA76242" w14:textId="5ABE877D" w:rsidR="00441780" w:rsidRPr="00441780" w:rsidRDefault="00176D09" w:rsidP="00441780">
      <w:pPr>
        <w:numPr>
          <w:ilvl w:val="0"/>
          <w:numId w:val="13"/>
        </w:numPr>
        <w:tabs>
          <w:tab w:val="left" w:pos="708"/>
        </w:tabs>
        <w:suppressAutoHyphens w:val="0"/>
        <w:spacing w:after="0" w:line="240" w:lineRule="auto"/>
        <w:contextualSpacing/>
        <w:rPr>
          <w:rFonts w:eastAsiaTheme="minorHAnsi"/>
          <w:lang w:eastAsia="en-US"/>
        </w:rPr>
      </w:pPr>
      <w:r>
        <w:rPr>
          <w:rFonts w:ascii="Arial Narrow" w:eastAsiaTheme="minorHAnsi" w:hAnsi="Arial Narrow"/>
          <w:sz w:val="18"/>
          <w:szCs w:val="18"/>
          <w:lang w:eastAsia="en-US"/>
        </w:rPr>
        <w:t xml:space="preserve">Wzmocnienie  podłoża gruntowego , roboty fundamentowe </w:t>
      </w:r>
      <w:r w:rsidR="00441780" w:rsidRPr="00441780">
        <w:rPr>
          <w:rFonts w:ascii="Arial Narrow" w:eastAsiaTheme="minorHAnsi" w:hAnsi="Arial Narrow"/>
          <w:sz w:val="18"/>
          <w:szCs w:val="18"/>
          <w:lang w:eastAsia="en-US"/>
        </w:rPr>
        <w:t>, izolacje przeciwwodne;</w:t>
      </w:r>
    </w:p>
    <w:p w14:paraId="6C716E37" w14:textId="77777777" w:rsidR="00441780" w:rsidRPr="00176D09" w:rsidRDefault="00441780" w:rsidP="00441780">
      <w:pPr>
        <w:numPr>
          <w:ilvl w:val="0"/>
          <w:numId w:val="13"/>
        </w:numPr>
        <w:tabs>
          <w:tab w:val="left" w:pos="708"/>
        </w:tabs>
        <w:suppressAutoHyphens w:val="0"/>
        <w:spacing w:after="0" w:line="240" w:lineRule="auto"/>
        <w:contextualSpacing/>
        <w:rPr>
          <w:rFonts w:eastAsiaTheme="minorHAnsi"/>
          <w:lang w:eastAsia="en-US"/>
        </w:rPr>
      </w:pPr>
      <w:r w:rsidRPr="00441780">
        <w:rPr>
          <w:rFonts w:ascii="Arial Narrow" w:eastAsiaTheme="minorHAnsi" w:hAnsi="Arial Narrow"/>
          <w:sz w:val="18"/>
          <w:szCs w:val="18"/>
          <w:lang w:eastAsia="en-US"/>
        </w:rPr>
        <w:t>Ściany fundamentowe;</w:t>
      </w:r>
    </w:p>
    <w:p w14:paraId="4AB968D9" w14:textId="0898C2DA" w:rsidR="00176D09" w:rsidRPr="00441780" w:rsidRDefault="00176D09" w:rsidP="00441780">
      <w:pPr>
        <w:numPr>
          <w:ilvl w:val="0"/>
          <w:numId w:val="13"/>
        </w:numPr>
        <w:tabs>
          <w:tab w:val="left" w:pos="708"/>
        </w:tabs>
        <w:suppressAutoHyphens w:val="0"/>
        <w:spacing w:after="0" w:line="240" w:lineRule="auto"/>
        <w:contextualSpacing/>
        <w:rPr>
          <w:rFonts w:eastAsiaTheme="minorHAnsi"/>
          <w:lang w:eastAsia="en-US"/>
        </w:rPr>
      </w:pPr>
      <w:r>
        <w:rPr>
          <w:rFonts w:ascii="Arial Narrow" w:eastAsiaTheme="minorHAnsi" w:hAnsi="Arial Narrow"/>
          <w:sz w:val="18"/>
          <w:szCs w:val="18"/>
          <w:lang w:eastAsia="en-US"/>
        </w:rPr>
        <w:t>Montaż konstrukcji stalowej samonośnej hali ;</w:t>
      </w:r>
    </w:p>
    <w:p w14:paraId="569E3814" w14:textId="77777777" w:rsidR="00441780" w:rsidRPr="00441780" w:rsidRDefault="00441780" w:rsidP="00441780">
      <w:pPr>
        <w:numPr>
          <w:ilvl w:val="0"/>
          <w:numId w:val="13"/>
        </w:numPr>
        <w:tabs>
          <w:tab w:val="left" w:pos="708"/>
        </w:tabs>
        <w:suppressAutoHyphens w:val="0"/>
        <w:spacing w:after="0" w:line="240" w:lineRule="auto"/>
        <w:contextualSpacing/>
        <w:rPr>
          <w:rFonts w:eastAsiaTheme="minorHAnsi"/>
          <w:lang w:eastAsia="en-US"/>
        </w:rPr>
      </w:pPr>
      <w:r w:rsidRPr="00441780">
        <w:rPr>
          <w:rFonts w:ascii="Arial Narrow" w:eastAsiaTheme="minorHAnsi" w:hAnsi="Arial Narrow"/>
          <w:sz w:val="18"/>
          <w:szCs w:val="18"/>
          <w:lang w:eastAsia="en-US"/>
        </w:rPr>
        <w:t>Ściany konstrukcyjne parteru;</w:t>
      </w:r>
    </w:p>
    <w:p w14:paraId="0EDA3A19" w14:textId="77777777" w:rsidR="00441780" w:rsidRPr="00441780" w:rsidRDefault="00441780" w:rsidP="00441780">
      <w:pPr>
        <w:numPr>
          <w:ilvl w:val="0"/>
          <w:numId w:val="13"/>
        </w:numPr>
        <w:tabs>
          <w:tab w:val="left" w:pos="708"/>
        </w:tabs>
        <w:suppressAutoHyphens w:val="0"/>
        <w:spacing w:after="0" w:line="240" w:lineRule="auto"/>
        <w:contextualSpacing/>
        <w:rPr>
          <w:rFonts w:eastAsiaTheme="minorHAnsi"/>
          <w:lang w:eastAsia="en-US"/>
        </w:rPr>
      </w:pPr>
      <w:r w:rsidRPr="00441780">
        <w:rPr>
          <w:rFonts w:ascii="Arial Narrow" w:eastAsiaTheme="minorHAnsi" w:hAnsi="Arial Narrow"/>
          <w:sz w:val="18"/>
          <w:szCs w:val="18"/>
          <w:lang w:eastAsia="en-US"/>
        </w:rPr>
        <w:t>Strop nad parterem;</w:t>
      </w:r>
    </w:p>
    <w:p w14:paraId="64F39AF6" w14:textId="0B8819AE" w:rsidR="00441780" w:rsidRPr="00441780" w:rsidRDefault="00441780" w:rsidP="00441780">
      <w:pPr>
        <w:numPr>
          <w:ilvl w:val="0"/>
          <w:numId w:val="13"/>
        </w:numPr>
        <w:tabs>
          <w:tab w:val="left" w:pos="708"/>
        </w:tabs>
        <w:suppressAutoHyphens w:val="0"/>
        <w:spacing w:after="0" w:line="240" w:lineRule="auto"/>
        <w:contextualSpacing/>
        <w:rPr>
          <w:rFonts w:eastAsiaTheme="minorHAnsi"/>
          <w:lang w:eastAsia="en-US"/>
        </w:rPr>
      </w:pPr>
      <w:r w:rsidRPr="00441780">
        <w:rPr>
          <w:rFonts w:ascii="Arial Narrow" w:eastAsiaTheme="minorHAnsi" w:hAnsi="Arial Narrow"/>
          <w:sz w:val="18"/>
          <w:szCs w:val="18"/>
          <w:lang w:eastAsia="en-US"/>
        </w:rPr>
        <w:t>Ściany konstrukcyjne p</w:t>
      </w:r>
      <w:r w:rsidR="00176D09">
        <w:rPr>
          <w:rFonts w:ascii="Arial Narrow" w:eastAsiaTheme="minorHAnsi" w:hAnsi="Arial Narrow"/>
          <w:sz w:val="18"/>
          <w:szCs w:val="18"/>
          <w:lang w:eastAsia="en-US"/>
        </w:rPr>
        <w:t>iętra</w:t>
      </w:r>
      <w:r w:rsidRPr="00441780">
        <w:rPr>
          <w:rFonts w:ascii="Arial Narrow" w:eastAsiaTheme="minorHAnsi" w:hAnsi="Arial Narrow"/>
          <w:sz w:val="18"/>
          <w:szCs w:val="18"/>
          <w:lang w:eastAsia="en-US"/>
        </w:rPr>
        <w:t>;</w:t>
      </w:r>
    </w:p>
    <w:p w14:paraId="708CACF3" w14:textId="1FEB9E8B" w:rsidR="00441780" w:rsidRPr="00176D09" w:rsidRDefault="00441780" w:rsidP="00441780">
      <w:pPr>
        <w:numPr>
          <w:ilvl w:val="0"/>
          <w:numId w:val="13"/>
        </w:numPr>
        <w:tabs>
          <w:tab w:val="left" w:pos="708"/>
        </w:tabs>
        <w:suppressAutoHyphens w:val="0"/>
        <w:spacing w:after="0" w:line="240" w:lineRule="auto"/>
        <w:contextualSpacing/>
        <w:rPr>
          <w:rFonts w:eastAsiaTheme="minorHAnsi"/>
          <w:lang w:eastAsia="en-US"/>
        </w:rPr>
      </w:pPr>
      <w:r w:rsidRPr="00441780">
        <w:rPr>
          <w:rFonts w:ascii="Arial Narrow" w:eastAsiaTheme="minorHAnsi" w:hAnsi="Arial Narrow"/>
          <w:sz w:val="18"/>
          <w:szCs w:val="18"/>
          <w:lang w:eastAsia="en-US"/>
        </w:rPr>
        <w:t xml:space="preserve">Konstrukcja </w:t>
      </w:r>
      <w:r w:rsidR="00176D09">
        <w:rPr>
          <w:rFonts w:ascii="Arial Narrow" w:eastAsiaTheme="minorHAnsi" w:hAnsi="Arial Narrow"/>
          <w:sz w:val="18"/>
          <w:szCs w:val="18"/>
          <w:lang w:eastAsia="en-US"/>
        </w:rPr>
        <w:t>stropo</w:t>
      </w:r>
      <w:r w:rsidRPr="00441780">
        <w:rPr>
          <w:rFonts w:ascii="Arial Narrow" w:eastAsiaTheme="minorHAnsi" w:hAnsi="Arial Narrow"/>
          <w:sz w:val="18"/>
          <w:szCs w:val="18"/>
          <w:lang w:eastAsia="en-US"/>
        </w:rPr>
        <w:t>dachu;</w:t>
      </w:r>
    </w:p>
    <w:p w14:paraId="79032DAA" w14:textId="2B74D53E" w:rsidR="00176D09" w:rsidRPr="00441780" w:rsidRDefault="00176D09" w:rsidP="00176D09">
      <w:pPr>
        <w:numPr>
          <w:ilvl w:val="0"/>
          <w:numId w:val="13"/>
        </w:numPr>
        <w:tabs>
          <w:tab w:val="left" w:pos="708"/>
        </w:tabs>
        <w:suppressAutoHyphens w:val="0"/>
        <w:spacing w:after="0" w:line="240" w:lineRule="auto"/>
        <w:contextualSpacing/>
        <w:rPr>
          <w:rFonts w:eastAsiaTheme="minorHAnsi"/>
          <w:lang w:eastAsia="en-US"/>
        </w:rPr>
      </w:pPr>
      <w:r w:rsidRPr="00441780">
        <w:rPr>
          <w:rFonts w:ascii="Arial Narrow" w:eastAsiaTheme="minorHAnsi" w:hAnsi="Arial Narrow"/>
          <w:sz w:val="18"/>
          <w:szCs w:val="18"/>
          <w:lang w:eastAsia="en-US"/>
        </w:rPr>
        <w:t xml:space="preserve">Izolacja termiczna </w:t>
      </w:r>
      <w:r>
        <w:rPr>
          <w:rFonts w:ascii="Arial Narrow" w:eastAsiaTheme="minorHAnsi" w:hAnsi="Arial Narrow"/>
          <w:sz w:val="18"/>
          <w:szCs w:val="18"/>
          <w:lang w:eastAsia="en-US"/>
        </w:rPr>
        <w:t>stropo</w:t>
      </w:r>
      <w:r w:rsidRPr="00441780">
        <w:rPr>
          <w:rFonts w:ascii="Arial Narrow" w:eastAsiaTheme="minorHAnsi" w:hAnsi="Arial Narrow"/>
          <w:sz w:val="18"/>
          <w:szCs w:val="18"/>
          <w:lang w:eastAsia="en-US"/>
        </w:rPr>
        <w:t>dachu;</w:t>
      </w:r>
    </w:p>
    <w:p w14:paraId="3E55B4BB" w14:textId="77777777" w:rsidR="00176D09" w:rsidRPr="00441780" w:rsidRDefault="00176D09" w:rsidP="00176D09">
      <w:pPr>
        <w:tabs>
          <w:tab w:val="left" w:pos="708"/>
        </w:tabs>
        <w:suppressAutoHyphens w:val="0"/>
        <w:spacing w:after="0" w:line="240" w:lineRule="auto"/>
        <w:ind w:left="360"/>
        <w:contextualSpacing/>
        <w:rPr>
          <w:rFonts w:eastAsiaTheme="minorHAnsi"/>
          <w:lang w:eastAsia="en-US"/>
        </w:rPr>
      </w:pPr>
    </w:p>
    <w:p w14:paraId="5FD3E175" w14:textId="60251D62" w:rsidR="00441780" w:rsidRPr="00441780" w:rsidRDefault="00441780" w:rsidP="00441780">
      <w:pPr>
        <w:numPr>
          <w:ilvl w:val="0"/>
          <w:numId w:val="13"/>
        </w:numPr>
        <w:tabs>
          <w:tab w:val="left" w:pos="708"/>
        </w:tabs>
        <w:suppressAutoHyphens w:val="0"/>
        <w:spacing w:after="0" w:line="240" w:lineRule="auto"/>
        <w:contextualSpacing/>
        <w:rPr>
          <w:rFonts w:eastAsiaTheme="minorHAnsi"/>
          <w:lang w:eastAsia="en-US"/>
        </w:rPr>
      </w:pPr>
      <w:r w:rsidRPr="00441780">
        <w:rPr>
          <w:rFonts w:ascii="Arial Narrow" w:eastAsiaTheme="minorHAnsi" w:hAnsi="Arial Narrow"/>
          <w:sz w:val="18"/>
          <w:szCs w:val="18"/>
          <w:lang w:eastAsia="en-US"/>
        </w:rPr>
        <w:lastRenderedPageBreak/>
        <w:t xml:space="preserve">Pokrycie konstrukcji </w:t>
      </w:r>
      <w:r w:rsidR="00176D09">
        <w:rPr>
          <w:rFonts w:ascii="Arial Narrow" w:eastAsiaTheme="minorHAnsi" w:hAnsi="Arial Narrow"/>
          <w:sz w:val="18"/>
          <w:szCs w:val="18"/>
          <w:lang w:eastAsia="en-US"/>
        </w:rPr>
        <w:t>stropo</w:t>
      </w:r>
      <w:r w:rsidRPr="00441780">
        <w:rPr>
          <w:rFonts w:ascii="Arial Narrow" w:eastAsiaTheme="minorHAnsi" w:hAnsi="Arial Narrow"/>
          <w:sz w:val="18"/>
          <w:szCs w:val="18"/>
          <w:lang w:eastAsia="en-US"/>
        </w:rPr>
        <w:t xml:space="preserve">dachu , pokrycie docelowe; </w:t>
      </w:r>
    </w:p>
    <w:p w14:paraId="04B49BC7" w14:textId="77777777" w:rsidR="00441780" w:rsidRPr="00441780" w:rsidRDefault="00441780" w:rsidP="00441780">
      <w:pPr>
        <w:numPr>
          <w:ilvl w:val="0"/>
          <w:numId w:val="13"/>
        </w:numPr>
        <w:tabs>
          <w:tab w:val="left" w:pos="708"/>
        </w:tabs>
        <w:suppressAutoHyphens w:val="0"/>
        <w:spacing w:after="0" w:line="240" w:lineRule="auto"/>
        <w:contextualSpacing/>
        <w:rPr>
          <w:rFonts w:eastAsiaTheme="minorHAnsi"/>
          <w:lang w:eastAsia="en-US"/>
        </w:rPr>
      </w:pPr>
      <w:r w:rsidRPr="00441780">
        <w:rPr>
          <w:rFonts w:ascii="Arial Narrow" w:eastAsiaTheme="minorHAnsi" w:hAnsi="Arial Narrow"/>
          <w:sz w:val="18"/>
          <w:szCs w:val="18"/>
          <w:lang w:eastAsia="en-US"/>
        </w:rPr>
        <w:t xml:space="preserve">Obróbki blacharskie i rynny; </w:t>
      </w:r>
    </w:p>
    <w:p w14:paraId="1FC8D66B" w14:textId="77777777" w:rsidR="00441780" w:rsidRPr="00441780" w:rsidRDefault="00441780" w:rsidP="00441780">
      <w:pPr>
        <w:numPr>
          <w:ilvl w:val="0"/>
          <w:numId w:val="13"/>
        </w:numPr>
        <w:tabs>
          <w:tab w:val="left" w:pos="708"/>
        </w:tabs>
        <w:suppressAutoHyphens w:val="0"/>
        <w:spacing w:after="0" w:line="240" w:lineRule="auto"/>
        <w:contextualSpacing/>
        <w:rPr>
          <w:rFonts w:eastAsiaTheme="minorHAnsi"/>
          <w:lang w:eastAsia="en-US"/>
        </w:rPr>
      </w:pPr>
      <w:r w:rsidRPr="00441780">
        <w:rPr>
          <w:rFonts w:ascii="Arial Narrow" w:eastAsiaTheme="minorHAnsi" w:hAnsi="Arial Narrow"/>
          <w:sz w:val="18"/>
          <w:szCs w:val="18"/>
          <w:lang w:eastAsia="en-US"/>
        </w:rPr>
        <w:t>Stolarka okienna i drzwi zewnętrzne;</w:t>
      </w:r>
    </w:p>
    <w:p w14:paraId="76D69864" w14:textId="77777777" w:rsidR="00441780" w:rsidRPr="00441780" w:rsidRDefault="00441780" w:rsidP="00441780">
      <w:pPr>
        <w:numPr>
          <w:ilvl w:val="0"/>
          <w:numId w:val="13"/>
        </w:numPr>
        <w:tabs>
          <w:tab w:val="left" w:pos="708"/>
        </w:tabs>
        <w:suppressAutoHyphens w:val="0"/>
        <w:spacing w:after="0" w:line="240" w:lineRule="auto"/>
        <w:contextualSpacing/>
        <w:rPr>
          <w:rFonts w:eastAsiaTheme="minorHAnsi"/>
          <w:lang w:eastAsia="en-US"/>
        </w:rPr>
      </w:pPr>
      <w:r w:rsidRPr="00441780">
        <w:rPr>
          <w:rFonts w:ascii="Arial Narrow" w:eastAsiaTheme="minorHAnsi" w:hAnsi="Arial Narrow"/>
          <w:sz w:val="18"/>
          <w:szCs w:val="18"/>
          <w:lang w:eastAsia="en-US"/>
        </w:rPr>
        <w:t>Ściany wewnętrzne działowe;</w:t>
      </w:r>
    </w:p>
    <w:p w14:paraId="21A12625" w14:textId="77777777" w:rsidR="00441780" w:rsidRPr="00441780" w:rsidRDefault="00441780" w:rsidP="00441780">
      <w:pPr>
        <w:numPr>
          <w:ilvl w:val="0"/>
          <w:numId w:val="13"/>
        </w:numPr>
        <w:tabs>
          <w:tab w:val="left" w:pos="708"/>
        </w:tabs>
        <w:suppressAutoHyphens w:val="0"/>
        <w:spacing w:after="0" w:line="240" w:lineRule="auto"/>
        <w:contextualSpacing/>
        <w:rPr>
          <w:rFonts w:eastAsiaTheme="minorHAnsi"/>
          <w:lang w:eastAsia="en-US"/>
        </w:rPr>
      </w:pPr>
      <w:r w:rsidRPr="00441780">
        <w:rPr>
          <w:rFonts w:ascii="Arial Narrow" w:eastAsiaTheme="minorHAnsi" w:hAnsi="Arial Narrow"/>
          <w:sz w:val="18"/>
          <w:szCs w:val="18"/>
          <w:lang w:eastAsia="en-US"/>
        </w:rPr>
        <w:t>Termoizolacje, tynki zewnętrzne lub okładziny elewacyjne, malowanie, rury spustowe;</w:t>
      </w:r>
    </w:p>
    <w:p w14:paraId="3E412FFC" w14:textId="38FF4E56" w:rsidR="00441780" w:rsidRPr="00441780" w:rsidRDefault="00441780" w:rsidP="00441780">
      <w:pPr>
        <w:numPr>
          <w:ilvl w:val="0"/>
          <w:numId w:val="13"/>
        </w:numPr>
        <w:tabs>
          <w:tab w:val="left" w:pos="708"/>
        </w:tabs>
        <w:suppressAutoHyphens w:val="0"/>
        <w:spacing w:after="0" w:line="240" w:lineRule="auto"/>
        <w:contextualSpacing/>
        <w:rPr>
          <w:rFonts w:eastAsiaTheme="minorHAnsi"/>
          <w:lang w:eastAsia="en-US"/>
        </w:rPr>
      </w:pPr>
      <w:r w:rsidRPr="00441780">
        <w:rPr>
          <w:rFonts w:ascii="Arial Narrow" w:eastAsiaTheme="minorHAnsi" w:hAnsi="Arial Narrow"/>
          <w:sz w:val="18"/>
          <w:szCs w:val="18"/>
          <w:lang w:eastAsia="en-US"/>
        </w:rPr>
        <w:t xml:space="preserve">Instalacje </w:t>
      </w:r>
      <w:proofErr w:type="spellStart"/>
      <w:r w:rsidRPr="00441780">
        <w:rPr>
          <w:rFonts w:ascii="Arial Narrow" w:eastAsiaTheme="minorHAnsi" w:hAnsi="Arial Narrow"/>
          <w:sz w:val="18"/>
          <w:szCs w:val="18"/>
          <w:lang w:eastAsia="en-US"/>
        </w:rPr>
        <w:t>wodno</w:t>
      </w:r>
      <w:proofErr w:type="spellEnd"/>
      <w:r w:rsidRPr="00441780">
        <w:rPr>
          <w:rFonts w:ascii="Arial Narrow" w:eastAsiaTheme="minorHAnsi" w:hAnsi="Arial Narrow"/>
          <w:sz w:val="18"/>
          <w:szCs w:val="18"/>
          <w:lang w:eastAsia="en-US"/>
        </w:rPr>
        <w:t xml:space="preserve"> – kanalizacyjne, instalacje centralnego ogrzewania,</w:t>
      </w:r>
      <w:r w:rsidR="009D059A">
        <w:rPr>
          <w:rFonts w:ascii="Arial Narrow" w:eastAsiaTheme="minorHAnsi" w:hAnsi="Arial Narrow"/>
          <w:sz w:val="18"/>
          <w:szCs w:val="18"/>
          <w:lang w:eastAsia="en-US"/>
        </w:rPr>
        <w:t xml:space="preserve"> </w:t>
      </w:r>
      <w:r w:rsidR="00176D09">
        <w:rPr>
          <w:rFonts w:ascii="Arial Narrow" w:eastAsiaTheme="minorHAnsi" w:hAnsi="Arial Narrow"/>
          <w:sz w:val="18"/>
          <w:szCs w:val="18"/>
          <w:lang w:eastAsia="en-US"/>
        </w:rPr>
        <w:t xml:space="preserve">instalacja </w:t>
      </w:r>
      <w:r w:rsidR="009D059A">
        <w:rPr>
          <w:rFonts w:ascii="Arial Narrow" w:eastAsiaTheme="minorHAnsi" w:hAnsi="Arial Narrow"/>
          <w:sz w:val="18"/>
          <w:szCs w:val="18"/>
          <w:lang w:eastAsia="en-US"/>
        </w:rPr>
        <w:t xml:space="preserve">wentylacji mechanicznej </w:t>
      </w:r>
      <w:r w:rsidRPr="00441780">
        <w:rPr>
          <w:rFonts w:ascii="Arial Narrow" w:eastAsiaTheme="minorHAnsi" w:hAnsi="Arial Narrow"/>
          <w:sz w:val="18"/>
          <w:szCs w:val="18"/>
          <w:lang w:eastAsia="en-US"/>
        </w:rPr>
        <w:t xml:space="preserve"> instalacja elektryczna, instalacja teletechniczna;</w:t>
      </w:r>
    </w:p>
    <w:p w14:paraId="65DAA884" w14:textId="77777777" w:rsidR="00441780" w:rsidRPr="00441780" w:rsidRDefault="00441780" w:rsidP="00441780">
      <w:pPr>
        <w:numPr>
          <w:ilvl w:val="0"/>
          <w:numId w:val="13"/>
        </w:numPr>
        <w:tabs>
          <w:tab w:val="left" w:pos="708"/>
        </w:tabs>
        <w:suppressAutoHyphens w:val="0"/>
        <w:spacing w:after="0" w:line="240" w:lineRule="auto"/>
        <w:contextualSpacing/>
        <w:rPr>
          <w:rFonts w:eastAsiaTheme="minorHAnsi"/>
          <w:lang w:eastAsia="en-US"/>
        </w:rPr>
      </w:pPr>
      <w:r w:rsidRPr="00441780">
        <w:rPr>
          <w:rFonts w:ascii="Arial Narrow" w:eastAsiaTheme="minorHAnsi" w:hAnsi="Arial Narrow"/>
          <w:sz w:val="18"/>
          <w:szCs w:val="18"/>
          <w:lang w:eastAsia="en-US"/>
        </w:rPr>
        <w:t>Posadzki, tynki wewnętrzne;</w:t>
      </w:r>
    </w:p>
    <w:p w14:paraId="107FC538" w14:textId="77777777" w:rsidR="00441780" w:rsidRPr="00441780" w:rsidRDefault="00441780" w:rsidP="00441780">
      <w:pPr>
        <w:numPr>
          <w:ilvl w:val="0"/>
          <w:numId w:val="13"/>
        </w:numPr>
        <w:tabs>
          <w:tab w:val="left" w:pos="708"/>
        </w:tabs>
        <w:suppressAutoHyphens w:val="0"/>
        <w:spacing w:after="0" w:line="240" w:lineRule="auto"/>
        <w:contextualSpacing/>
        <w:rPr>
          <w:rFonts w:eastAsiaTheme="minorHAnsi"/>
          <w:lang w:eastAsia="en-US"/>
        </w:rPr>
      </w:pPr>
      <w:r w:rsidRPr="00441780">
        <w:rPr>
          <w:rFonts w:ascii="Arial Narrow" w:eastAsiaTheme="minorHAnsi" w:hAnsi="Arial Narrow"/>
          <w:sz w:val="18"/>
          <w:szCs w:val="18"/>
          <w:lang w:eastAsia="en-US"/>
        </w:rPr>
        <w:t>Stolarka drzwiowa wewnętrzna – ościeżnice;</w:t>
      </w:r>
    </w:p>
    <w:p w14:paraId="10BDB316" w14:textId="77777777" w:rsidR="00441780" w:rsidRPr="00441780" w:rsidRDefault="00441780" w:rsidP="00441780">
      <w:pPr>
        <w:numPr>
          <w:ilvl w:val="0"/>
          <w:numId w:val="13"/>
        </w:numPr>
        <w:tabs>
          <w:tab w:val="left" w:pos="708"/>
        </w:tabs>
        <w:suppressAutoHyphens w:val="0"/>
        <w:spacing w:after="0" w:line="240" w:lineRule="auto"/>
        <w:contextualSpacing/>
        <w:jc w:val="both"/>
        <w:rPr>
          <w:rFonts w:eastAsiaTheme="minorHAnsi"/>
          <w:lang w:eastAsia="en-US"/>
        </w:rPr>
      </w:pPr>
      <w:r w:rsidRPr="00441780">
        <w:rPr>
          <w:rFonts w:ascii="Arial Narrow" w:eastAsiaTheme="minorHAnsi" w:hAnsi="Arial Narrow"/>
          <w:sz w:val="18"/>
          <w:szCs w:val="18"/>
          <w:lang w:eastAsia="en-US"/>
        </w:rPr>
        <w:t>Wykończenie wnętrza, podłogi, glazura, terakota, malowanie, biały montaż, montaż drzwi, balustrady;</w:t>
      </w:r>
    </w:p>
    <w:p w14:paraId="588C203E" w14:textId="1620522E" w:rsidR="00441780" w:rsidRPr="00441780" w:rsidRDefault="009D059A" w:rsidP="00441780">
      <w:pPr>
        <w:numPr>
          <w:ilvl w:val="0"/>
          <w:numId w:val="13"/>
        </w:numPr>
        <w:tabs>
          <w:tab w:val="left" w:pos="708"/>
        </w:tabs>
        <w:suppressAutoHyphens w:val="0"/>
        <w:spacing w:after="0" w:line="240" w:lineRule="auto"/>
        <w:contextualSpacing/>
        <w:rPr>
          <w:rFonts w:eastAsiaTheme="minorHAnsi"/>
          <w:lang w:eastAsia="en-US"/>
        </w:rPr>
      </w:pPr>
      <w:r>
        <w:rPr>
          <w:rFonts w:ascii="Arial Narrow" w:eastAsiaTheme="minorHAnsi" w:hAnsi="Arial Narrow"/>
          <w:sz w:val="18"/>
          <w:szCs w:val="18"/>
          <w:lang w:eastAsia="en-US"/>
        </w:rPr>
        <w:t xml:space="preserve">Podjazdy dla niepełnosprawnych , schody zewnętrzne </w:t>
      </w:r>
      <w:r w:rsidR="00441780" w:rsidRPr="00441780">
        <w:rPr>
          <w:rFonts w:ascii="Arial Narrow" w:eastAsiaTheme="minorHAnsi" w:hAnsi="Arial Narrow"/>
          <w:sz w:val="18"/>
          <w:szCs w:val="18"/>
          <w:lang w:eastAsia="en-US"/>
        </w:rPr>
        <w:t xml:space="preserve">, ogrodzenie, porządkowanie terenu, dojścia, podjazdy; </w:t>
      </w:r>
    </w:p>
    <w:p w14:paraId="12BDCEC8" w14:textId="77777777" w:rsidR="00441780" w:rsidRPr="00441780" w:rsidRDefault="00441780" w:rsidP="00441780">
      <w:pPr>
        <w:numPr>
          <w:ilvl w:val="0"/>
          <w:numId w:val="13"/>
        </w:numPr>
        <w:tabs>
          <w:tab w:val="left" w:pos="360"/>
          <w:tab w:val="left" w:pos="708"/>
        </w:tabs>
        <w:suppressAutoHyphens w:val="0"/>
        <w:spacing w:after="0" w:line="100" w:lineRule="atLeast"/>
        <w:ind w:left="0" w:firstLine="0"/>
        <w:rPr>
          <w:rFonts w:ascii="Calibri" w:eastAsia="SimSun" w:hAnsi="Calibri"/>
          <w:color w:val="00000A"/>
          <w:lang w:eastAsia="en-US"/>
        </w:rPr>
      </w:pPr>
      <w:r w:rsidRPr="00441780">
        <w:rPr>
          <w:rFonts w:ascii="Arial Narrow" w:eastAsiaTheme="minorHAnsi" w:hAnsi="Arial Narrow"/>
          <w:color w:val="00000A"/>
          <w:sz w:val="18"/>
          <w:szCs w:val="18"/>
          <w:lang w:eastAsia="en-US"/>
        </w:rPr>
        <w:t>Uprzątnięcie placu budowy oraz zagospodarowanie terenu działki.</w:t>
      </w:r>
    </w:p>
    <w:p w14:paraId="16B2837C" w14:textId="77777777" w:rsidR="00441780" w:rsidRPr="00441780" w:rsidRDefault="00441780" w:rsidP="00441780">
      <w:pPr>
        <w:widowControl w:val="0"/>
        <w:suppressAutoHyphens w:val="0"/>
        <w:spacing w:after="0" w:line="240" w:lineRule="auto"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</w:p>
    <w:p w14:paraId="596AE1B2" w14:textId="77777777" w:rsidR="00441780" w:rsidRPr="00441780" w:rsidRDefault="00441780" w:rsidP="00441780">
      <w:pPr>
        <w:widowControl w:val="0"/>
        <w:suppressAutoHyphens w:val="0"/>
        <w:spacing w:after="0" w:line="240" w:lineRule="auto"/>
        <w:ind w:firstLine="708"/>
        <w:jc w:val="both"/>
        <w:rPr>
          <w:rFonts w:ascii="Arial Narrow" w:eastAsiaTheme="minorHAnsi" w:hAnsi="Arial Narrow" w:cs="Arial"/>
          <w:b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b/>
          <w:sz w:val="20"/>
          <w:szCs w:val="20"/>
          <w:lang w:eastAsia="en-US"/>
        </w:rPr>
        <w:t xml:space="preserve">Elementy zagospodarowania działki mogące stwarzać zagrożenie bezpieczeństwa zdrowia i życia ludzi: </w:t>
      </w:r>
    </w:p>
    <w:p w14:paraId="74614599" w14:textId="77777777" w:rsidR="00441780" w:rsidRPr="00441780" w:rsidRDefault="00441780" w:rsidP="00441780">
      <w:pPr>
        <w:widowControl w:val="0"/>
        <w:suppressAutoHyphens w:val="0"/>
        <w:spacing w:after="0" w:line="240" w:lineRule="auto"/>
        <w:ind w:firstLine="708"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sz w:val="20"/>
          <w:szCs w:val="20"/>
          <w:lang w:eastAsia="en-US"/>
        </w:rPr>
        <w:t xml:space="preserve">Szczególnego potraktowania wymaga wykonanie wykopów i wykonywanych w nim prac oraz montaż rusztowań. Realizacja tych elementów powinna być prowadzona w oparciu o indywidualne udokumentowane rozwiązania opiniowane przez uprawnionych monterów rusztowań oraz wykonawców zabezpieczeń wykopów. </w:t>
      </w:r>
    </w:p>
    <w:p w14:paraId="52B7F9EA" w14:textId="77777777" w:rsidR="00441780" w:rsidRPr="00441780" w:rsidRDefault="00441780" w:rsidP="00441780">
      <w:pPr>
        <w:widowControl w:val="0"/>
        <w:suppressAutoHyphens w:val="0"/>
        <w:spacing w:after="0" w:line="240" w:lineRule="auto"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</w:p>
    <w:p w14:paraId="76FB5F3F" w14:textId="77777777" w:rsidR="00441780" w:rsidRPr="00441780" w:rsidRDefault="00441780" w:rsidP="00441780">
      <w:pPr>
        <w:widowControl w:val="0"/>
        <w:suppressAutoHyphens w:val="0"/>
        <w:spacing w:after="0" w:line="240" w:lineRule="auto"/>
        <w:ind w:firstLine="708"/>
        <w:jc w:val="both"/>
        <w:rPr>
          <w:rFonts w:ascii="Arial Narrow" w:eastAsiaTheme="minorHAnsi" w:hAnsi="Arial Narrow" w:cs="Arial"/>
          <w:b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b/>
          <w:sz w:val="20"/>
          <w:szCs w:val="20"/>
          <w:lang w:eastAsia="en-US"/>
        </w:rPr>
        <w:t xml:space="preserve">Przewidywane podczas realizacji robót zagrożenia oraz ich skala: </w:t>
      </w:r>
    </w:p>
    <w:p w14:paraId="2481DA8A" w14:textId="77777777" w:rsidR="00441780" w:rsidRPr="00441780" w:rsidRDefault="00441780" w:rsidP="00441780">
      <w:pPr>
        <w:widowControl w:val="0"/>
        <w:suppressAutoHyphens w:val="0"/>
        <w:spacing w:after="0" w:line="240" w:lineRule="auto"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sz w:val="20"/>
          <w:szCs w:val="20"/>
          <w:lang w:eastAsia="en-US"/>
        </w:rPr>
        <w:tab/>
        <w:t>Prace związane z realizacją zadania, mogące stworzyć zagrożenia i wymagające zwiększenia stopnia ostrożności przy ich wykonywaniu to:</w:t>
      </w:r>
    </w:p>
    <w:p w14:paraId="24A9B447" w14:textId="77777777" w:rsidR="00441780" w:rsidRPr="00441780" w:rsidRDefault="00441780" w:rsidP="00441780">
      <w:pPr>
        <w:widowControl w:val="0"/>
        <w:numPr>
          <w:ilvl w:val="0"/>
          <w:numId w:val="19"/>
        </w:numPr>
        <w:suppressAutoHyphens w:val="0"/>
        <w:spacing w:after="0" w:line="240" w:lineRule="auto"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sz w:val="20"/>
          <w:szCs w:val="20"/>
          <w:lang w:eastAsia="en-US"/>
        </w:rPr>
        <w:t xml:space="preserve">Prace związane z realizacją fundamentów. Istnieje ryzyko zawalenia wykopów lub obsunięcia się ścian (przysypanie ziemią); </w:t>
      </w:r>
    </w:p>
    <w:p w14:paraId="1D75E0F6" w14:textId="77777777" w:rsidR="00441780" w:rsidRPr="00441780" w:rsidRDefault="00441780" w:rsidP="00441780">
      <w:pPr>
        <w:widowControl w:val="0"/>
        <w:numPr>
          <w:ilvl w:val="0"/>
          <w:numId w:val="19"/>
        </w:numPr>
        <w:suppressAutoHyphens w:val="0"/>
        <w:spacing w:after="0" w:line="240" w:lineRule="auto"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sz w:val="20"/>
          <w:szCs w:val="20"/>
          <w:lang w:eastAsia="en-US"/>
        </w:rPr>
        <w:t xml:space="preserve">Prace związane z przemieszczaniem materiałów budowlanych [transport składowanie]. Istnieje ryzyko przygniecenia elementem ciężkim; </w:t>
      </w:r>
    </w:p>
    <w:p w14:paraId="4E43F6B0" w14:textId="77777777" w:rsidR="00441780" w:rsidRPr="00441780" w:rsidRDefault="00441780" w:rsidP="00441780">
      <w:pPr>
        <w:widowControl w:val="0"/>
        <w:numPr>
          <w:ilvl w:val="0"/>
          <w:numId w:val="19"/>
        </w:numPr>
        <w:suppressAutoHyphens w:val="0"/>
        <w:spacing w:after="0" w:line="240" w:lineRule="auto"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sz w:val="20"/>
          <w:szCs w:val="20"/>
          <w:lang w:eastAsia="en-US"/>
        </w:rPr>
        <w:t>Montaż elementów przy zastosowaniu dźwigu oraz rusztowań (prace na wysokości, upadek z wysokości). Istnieje ryzyko upadku z wysokości i przygniecenia elementem ciężkim;</w:t>
      </w:r>
    </w:p>
    <w:p w14:paraId="205B960E" w14:textId="77777777" w:rsidR="00441780" w:rsidRPr="00441780" w:rsidRDefault="00441780" w:rsidP="00441780">
      <w:pPr>
        <w:widowControl w:val="0"/>
        <w:numPr>
          <w:ilvl w:val="0"/>
          <w:numId w:val="19"/>
        </w:numPr>
        <w:suppressAutoHyphens w:val="0"/>
        <w:spacing w:after="0" w:line="240" w:lineRule="auto"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sz w:val="20"/>
          <w:szCs w:val="20"/>
          <w:lang w:eastAsia="en-US"/>
        </w:rPr>
        <w:t>Montaż wszelkich elementów przy zastosowaniu elektronarzędzi (porażenie prądem, urazy mechaniczne). Istnieje ryzyko okaleczenie przy użyciu narzędzi do montażu lub obróbki elementów będących elementami budowlanymi. Istnieje ryzyko porażenia prądem;</w:t>
      </w:r>
    </w:p>
    <w:p w14:paraId="749861F0" w14:textId="77777777" w:rsidR="00441780" w:rsidRPr="00441780" w:rsidRDefault="00441780" w:rsidP="00441780">
      <w:pPr>
        <w:widowControl w:val="0"/>
        <w:suppressAutoHyphens w:val="0"/>
        <w:spacing w:after="0" w:line="240" w:lineRule="auto"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</w:p>
    <w:p w14:paraId="14F21FA3" w14:textId="77777777" w:rsidR="00441780" w:rsidRPr="00441780" w:rsidRDefault="00441780" w:rsidP="00441780">
      <w:pPr>
        <w:widowControl w:val="0"/>
        <w:numPr>
          <w:ilvl w:val="0"/>
          <w:numId w:val="22"/>
        </w:numPr>
        <w:suppressAutoHyphens w:val="0"/>
        <w:spacing w:after="0" w:line="240" w:lineRule="auto"/>
        <w:contextualSpacing/>
        <w:jc w:val="both"/>
        <w:rPr>
          <w:rFonts w:ascii="Arial Narrow" w:eastAsiaTheme="minorHAnsi" w:hAnsi="Arial Narrow" w:cs="Arial"/>
          <w:b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b/>
          <w:sz w:val="20"/>
          <w:szCs w:val="20"/>
          <w:lang w:eastAsia="en-US"/>
        </w:rPr>
        <w:t xml:space="preserve">OKREŚLENIE RODZAJU I ZAKRESU PROWADZENIA INSTRUKTAŻU PRZED PRZYSTĄPIENIE DO ROBÓT. </w:t>
      </w:r>
    </w:p>
    <w:p w14:paraId="27B475FA" w14:textId="77777777" w:rsidR="00441780" w:rsidRPr="00441780" w:rsidRDefault="00441780" w:rsidP="00441780">
      <w:pPr>
        <w:widowControl w:val="0"/>
        <w:suppressAutoHyphens w:val="0"/>
        <w:spacing w:after="0" w:line="240" w:lineRule="auto"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</w:p>
    <w:p w14:paraId="511EAF6B" w14:textId="77777777" w:rsidR="00441780" w:rsidRPr="00441780" w:rsidRDefault="00441780" w:rsidP="00441780">
      <w:pPr>
        <w:widowControl w:val="0"/>
        <w:suppressAutoHyphens w:val="0"/>
        <w:spacing w:after="0" w:line="240" w:lineRule="auto"/>
        <w:ind w:firstLine="708"/>
        <w:jc w:val="both"/>
        <w:rPr>
          <w:rFonts w:ascii="Arial Narrow" w:eastAsiaTheme="minorHAnsi" w:hAnsi="Arial Narrow" w:cs="Arial"/>
          <w:b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b/>
          <w:sz w:val="20"/>
          <w:szCs w:val="20"/>
          <w:lang w:eastAsia="en-US"/>
        </w:rPr>
        <w:t>Szkolenie załogi w trakcie prowadzenia prac związanych z realizacją zadania objętego projektem powinno obejmować:</w:t>
      </w:r>
    </w:p>
    <w:p w14:paraId="213C6D2C" w14:textId="77777777" w:rsidR="00441780" w:rsidRPr="00441780" w:rsidRDefault="00441780" w:rsidP="00441780">
      <w:pPr>
        <w:widowControl w:val="0"/>
        <w:numPr>
          <w:ilvl w:val="0"/>
          <w:numId w:val="15"/>
        </w:numPr>
        <w:suppressAutoHyphens w:val="0"/>
        <w:spacing w:after="0" w:line="240" w:lineRule="auto"/>
        <w:contextualSpacing/>
        <w:jc w:val="both"/>
        <w:rPr>
          <w:rFonts w:eastAsiaTheme="minorHAnsi"/>
          <w:lang w:eastAsia="en-US"/>
        </w:rPr>
      </w:pPr>
      <w:r w:rsidRPr="00441780">
        <w:rPr>
          <w:rFonts w:ascii="Arial Narrow" w:eastAsiaTheme="minorHAnsi" w:hAnsi="Arial Narrow" w:cs="Arial"/>
          <w:sz w:val="20"/>
          <w:szCs w:val="20"/>
          <w:lang w:eastAsia="en-US"/>
        </w:rPr>
        <w:t xml:space="preserve">Przygotowanie załogi poprzez realizację wymaganych przez Kodeks Pracy szkolenia wstępnego, podstawowego i okresowego; </w:t>
      </w:r>
    </w:p>
    <w:p w14:paraId="2634E789" w14:textId="77777777" w:rsidR="00441780" w:rsidRPr="00441780" w:rsidRDefault="00441780" w:rsidP="00441780">
      <w:pPr>
        <w:widowControl w:val="0"/>
        <w:numPr>
          <w:ilvl w:val="0"/>
          <w:numId w:val="15"/>
        </w:numPr>
        <w:suppressAutoHyphens w:val="0"/>
        <w:spacing w:after="0" w:line="240" w:lineRule="auto"/>
        <w:contextualSpacing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sz w:val="20"/>
          <w:szCs w:val="20"/>
          <w:lang w:eastAsia="en-US"/>
        </w:rPr>
        <w:t>Dokonanie oceny ryzyka zawodowego na stanowiskach pracy i zapoznanie z jej wynikami pracowników;</w:t>
      </w:r>
    </w:p>
    <w:p w14:paraId="56A32F3C" w14:textId="77777777" w:rsidR="00441780" w:rsidRPr="00441780" w:rsidRDefault="00441780" w:rsidP="00441780">
      <w:pPr>
        <w:widowControl w:val="0"/>
        <w:numPr>
          <w:ilvl w:val="0"/>
          <w:numId w:val="15"/>
        </w:numPr>
        <w:suppressAutoHyphens w:val="0"/>
        <w:spacing w:after="0" w:line="240" w:lineRule="auto"/>
        <w:contextualSpacing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sz w:val="20"/>
          <w:szCs w:val="20"/>
          <w:lang w:eastAsia="en-US"/>
        </w:rPr>
        <w:t xml:space="preserve">Zapoznanie z zasadami organizacji ruchu drogowego w rejonie budowy a w szczególności z zasadami przemieszczania materiałów niezbędnych do realizacji zadania; </w:t>
      </w:r>
    </w:p>
    <w:p w14:paraId="4D58010A" w14:textId="6849C7EA" w:rsidR="00441780" w:rsidRPr="00441780" w:rsidRDefault="00441780" w:rsidP="00441780">
      <w:pPr>
        <w:widowControl w:val="0"/>
        <w:numPr>
          <w:ilvl w:val="0"/>
          <w:numId w:val="15"/>
        </w:numPr>
        <w:suppressAutoHyphens w:val="0"/>
        <w:spacing w:after="0" w:line="240" w:lineRule="auto"/>
        <w:contextualSpacing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sz w:val="20"/>
          <w:szCs w:val="20"/>
          <w:lang w:eastAsia="en-US"/>
        </w:rPr>
        <w:t>Zapoznanie załogi z treścią Planu BIO</w:t>
      </w:r>
      <w:r w:rsidR="001C2D91">
        <w:rPr>
          <w:rFonts w:ascii="Arial Narrow" w:eastAsiaTheme="minorHAnsi" w:hAnsi="Arial Narrow" w:cs="Arial"/>
          <w:sz w:val="20"/>
          <w:szCs w:val="20"/>
          <w:lang w:eastAsia="en-US"/>
        </w:rPr>
        <w:t>Z</w:t>
      </w:r>
      <w:r w:rsidRPr="00441780">
        <w:rPr>
          <w:rFonts w:ascii="Arial Narrow" w:eastAsiaTheme="minorHAnsi" w:hAnsi="Arial Narrow" w:cs="Arial"/>
          <w:sz w:val="20"/>
          <w:szCs w:val="20"/>
          <w:lang w:eastAsia="en-US"/>
        </w:rPr>
        <w:t xml:space="preserve">; </w:t>
      </w:r>
    </w:p>
    <w:p w14:paraId="442CBA38" w14:textId="77777777" w:rsidR="00441780" w:rsidRPr="00441780" w:rsidRDefault="00441780" w:rsidP="00441780">
      <w:pPr>
        <w:widowControl w:val="0"/>
        <w:suppressAutoHyphens w:val="0"/>
        <w:spacing w:after="0" w:line="240" w:lineRule="auto"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</w:p>
    <w:p w14:paraId="02F0CB2B" w14:textId="77777777" w:rsidR="00441780" w:rsidRPr="00441780" w:rsidRDefault="00441780" w:rsidP="00441780">
      <w:pPr>
        <w:widowControl w:val="0"/>
        <w:suppressAutoHyphens w:val="0"/>
        <w:spacing w:after="0" w:line="240" w:lineRule="auto"/>
        <w:ind w:firstLine="708"/>
        <w:jc w:val="both"/>
        <w:rPr>
          <w:rFonts w:ascii="Arial Narrow" w:eastAsiaTheme="minorHAnsi" w:hAnsi="Arial Narrow" w:cs="Arial"/>
          <w:b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b/>
          <w:sz w:val="20"/>
          <w:szCs w:val="20"/>
          <w:lang w:eastAsia="en-US"/>
        </w:rPr>
        <w:t xml:space="preserve">Wskazanie środków technicznych i organizacyjnych mających na celu zapobieganie niebezpieczeństwom. </w:t>
      </w:r>
    </w:p>
    <w:p w14:paraId="6AAED569" w14:textId="77777777" w:rsidR="00441780" w:rsidRPr="00441780" w:rsidRDefault="00441780" w:rsidP="00441780">
      <w:pPr>
        <w:widowControl w:val="0"/>
        <w:suppressAutoHyphens w:val="0"/>
        <w:spacing w:after="0" w:line="240" w:lineRule="auto"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sz w:val="20"/>
          <w:szCs w:val="20"/>
          <w:lang w:eastAsia="en-US"/>
        </w:rPr>
        <w:tab/>
        <w:t>Przedmiotowa inwestycja wymaga zastosowania następujących środków bezpieczeństwa:</w:t>
      </w:r>
    </w:p>
    <w:p w14:paraId="503DFE1A" w14:textId="77777777" w:rsidR="00441780" w:rsidRPr="00441780" w:rsidRDefault="00441780" w:rsidP="00441780">
      <w:pPr>
        <w:widowControl w:val="0"/>
        <w:numPr>
          <w:ilvl w:val="0"/>
          <w:numId w:val="20"/>
        </w:numPr>
        <w:suppressAutoHyphens w:val="0"/>
        <w:spacing w:after="0" w:line="240" w:lineRule="auto"/>
        <w:jc w:val="both"/>
        <w:rPr>
          <w:rFonts w:eastAsiaTheme="minorHAnsi"/>
          <w:lang w:eastAsia="en-US"/>
        </w:rPr>
      </w:pPr>
      <w:r w:rsidRPr="00441780">
        <w:rPr>
          <w:rFonts w:ascii="Arial Narrow" w:eastAsiaTheme="minorHAnsi" w:hAnsi="Arial Narrow" w:cs="Arial"/>
          <w:sz w:val="20"/>
          <w:szCs w:val="20"/>
          <w:lang w:eastAsia="en-US"/>
        </w:rPr>
        <w:t xml:space="preserve">W trakcie wykonywania robót fundamentowych, w piwnicy należy przewidzieć i ustalić zasady oznakowania i zabezpieczenia wykopów oraz osoby odpowiedzialne za kontrolę stanu ścian i ich zabezpieczeń; </w:t>
      </w:r>
    </w:p>
    <w:p w14:paraId="754A1DEF" w14:textId="77777777" w:rsidR="00441780" w:rsidRPr="00441780" w:rsidRDefault="00441780" w:rsidP="00441780">
      <w:pPr>
        <w:widowControl w:val="0"/>
        <w:numPr>
          <w:ilvl w:val="0"/>
          <w:numId w:val="20"/>
        </w:numPr>
        <w:suppressAutoHyphens w:val="0"/>
        <w:spacing w:after="0" w:line="240" w:lineRule="auto"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sz w:val="20"/>
          <w:szCs w:val="20"/>
          <w:lang w:eastAsia="en-US"/>
        </w:rPr>
        <w:t>Wymagane ścisłe określenie tras przejazdu i zasad ruchu pojazdów niezwiązanych bezpośrednio z budową;</w:t>
      </w:r>
    </w:p>
    <w:p w14:paraId="376B48A5" w14:textId="77777777" w:rsidR="00441780" w:rsidRPr="00441780" w:rsidRDefault="00441780" w:rsidP="00441780">
      <w:pPr>
        <w:widowControl w:val="0"/>
        <w:numPr>
          <w:ilvl w:val="0"/>
          <w:numId w:val="20"/>
        </w:numPr>
        <w:suppressAutoHyphens w:val="0"/>
        <w:spacing w:after="0" w:line="240" w:lineRule="auto"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sz w:val="20"/>
          <w:szCs w:val="20"/>
          <w:lang w:eastAsia="en-US"/>
        </w:rPr>
        <w:t>Określenie rodzaju rusztowań zasad ich montażu i ewentualnego przemieszczania. W planie dokładnie należy określić zasady kontroli stanu technicznego rusztowań, a w szczególności ich stabilności. Szczególnej kontroli wymagają one po intensywnych opadach atmosferycznych, a w szczególności opadach połączonych z wichurą;</w:t>
      </w:r>
    </w:p>
    <w:p w14:paraId="29CEAE4C" w14:textId="77777777" w:rsidR="00441780" w:rsidRPr="00441780" w:rsidRDefault="00441780" w:rsidP="00441780">
      <w:pPr>
        <w:widowControl w:val="0"/>
        <w:numPr>
          <w:ilvl w:val="0"/>
          <w:numId w:val="20"/>
        </w:numPr>
        <w:suppressAutoHyphens w:val="0"/>
        <w:spacing w:after="0" w:line="240" w:lineRule="auto"/>
        <w:jc w:val="both"/>
        <w:rPr>
          <w:rFonts w:eastAsiaTheme="minorHAnsi"/>
          <w:lang w:eastAsia="en-US"/>
        </w:rPr>
      </w:pPr>
      <w:r w:rsidRPr="00441780">
        <w:rPr>
          <w:rFonts w:ascii="Arial Narrow" w:eastAsiaTheme="minorHAnsi" w:hAnsi="Arial Narrow" w:cs="Arial"/>
          <w:sz w:val="20"/>
          <w:szCs w:val="20"/>
          <w:lang w:eastAsia="en-US"/>
        </w:rPr>
        <w:t xml:space="preserve">Określenia zasad składowania i przemieszczania materiałów budowlanych. Konieczne przygotowanie stabilnych i odpowiedniej nośności nawierzchni oraz komunikacji samochodowej dostawczej jak i transportu wewnętrznego [plac składowy – miejsce montażu] </w:t>
      </w:r>
    </w:p>
    <w:p w14:paraId="7901509B" w14:textId="77777777" w:rsidR="00441780" w:rsidRPr="00441780" w:rsidRDefault="00441780" w:rsidP="00441780">
      <w:pPr>
        <w:widowControl w:val="0"/>
        <w:numPr>
          <w:ilvl w:val="0"/>
          <w:numId w:val="20"/>
        </w:numPr>
        <w:suppressAutoHyphens w:val="0"/>
        <w:spacing w:after="0" w:line="240" w:lineRule="auto"/>
        <w:jc w:val="both"/>
        <w:rPr>
          <w:rFonts w:eastAsiaTheme="minorHAnsi"/>
          <w:lang w:eastAsia="en-US"/>
        </w:rPr>
      </w:pPr>
      <w:r w:rsidRPr="00441780">
        <w:rPr>
          <w:rFonts w:ascii="Arial Narrow" w:eastAsiaTheme="minorHAnsi" w:hAnsi="Arial Narrow" w:cs="Arial"/>
          <w:sz w:val="20"/>
          <w:szCs w:val="20"/>
          <w:lang w:eastAsia="en-US"/>
        </w:rPr>
        <w:t xml:space="preserve">Ustalenie wykazu sprzętu transportowego jego niezbędne parametry oraz lokalizację stanowisk postojowych jak i miejsc konserwacji; </w:t>
      </w:r>
    </w:p>
    <w:p w14:paraId="427E3096" w14:textId="77777777" w:rsidR="00441780" w:rsidRPr="00441780" w:rsidRDefault="00441780" w:rsidP="00441780">
      <w:pPr>
        <w:widowControl w:val="0"/>
        <w:numPr>
          <w:ilvl w:val="0"/>
          <w:numId w:val="20"/>
        </w:numPr>
        <w:suppressAutoHyphens w:val="0"/>
        <w:spacing w:after="0" w:line="240" w:lineRule="auto"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sz w:val="20"/>
          <w:szCs w:val="20"/>
          <w:lang w:eastAsia="en-US"/>
        </w:rPr>
        <w:t>Wszelkie prace muszą być realizowane pod kierownictwem osób posiadających stosowne uprawnienia oraz szkolenia;</w:t>
      </w:r>
    </w:p>
    <w:p w14:paraId="7E1AC214" w14:textId="77777777" w:rsidR="00441780" w:rsidRPr="00441780" w:rsidRDefault="00441780" w:rsidP="00441780">
      <w:pPr>
        <w:widowControl w:val="0"/>
        <w:suppressAutoHyphens w:val="0"/>
        <w:spacing w:after="0" w:line="240" w:lineRule="auto"/>
        <w:rPr>
          <w:rFonts w:ascii="Arial Narrow" w:eastAsiaTheme="minorHAnsi" w:hAnsi="Arial Narrow" w:cs="Arial"/>
          <w:sz w:val="20"/>
          <w:szCs w:val="20"/>
          <w:lang w:eastAsia="en-US"/>
        </w:rPr>
      </w:pPr>
    </w:p>
    <w:p w14:paraId="6394866E" w14:textId="77777777" w:rsidR="00441780" w:rsidRPr="00441780" w:rsidRDefault="00441780" w:rsidP="00441780">
      <w:pPr>
        <w:widowControl w:val="0"/>
        <w:numPr>
          <w:ilvl w:val="0"/>
          <w:numId w:val="22"/>
        </w:numPr>
        <w:suppressAutoHyphens w:val="0"/>
        <w:spacing w:after="0" w:line="240" w:lineRule="auto"/>
        <w:contextualSpacing/>
        <w:rPr>
          <w:rFonts w:ascii="Arial Narrow" w:eastAsiaTheme="minorHAnsi" w:hAnsi="Arial Narrow" w:cs="Arial"/>
          <w:b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b/>
          <w:sz w:val="20"/>
          <w:szCs w:val="20"/>
          <w:lang w:eastAsia="en-US"/>
        </w:rPr>
        <w:lastRenderedPageBreak/>
        <w:t xml:space="preserve">CZYNNOŚCI ORGANIZACYJNE </w:t>
      </w:r>
    </w:p>
    <w:p w14:paraId="53F60BE4" w14:textId="77777777" w:rsidR="00441780" w:rsidRPr="00441780" w:rsidRDefault="00441780" w:rsidP="00441780">
      <w:pPr>
        <w:widowControl w:val="0"/>
        <w:suppressAutoHyphens w:val="0"/>
        <w:spacing w:after="0" w:line="240" w:lineRule="auto"/>
        <w:ind w:firstLine="708"/>
        <w:jc w:val="both"/>
        <w:rPr>
          <w:rFonts w:eastAsiaTheme="minorHAnsi"/>
          <w:lang w:eastAsia="en-US"/>
        </w:rPr>
      </w:pPr>
      <w:r w:rsidRPr="00441780">
        <w:rPr>
          <w:rFonts w:ascii="Arial Narrow" w:eastAsiaTheme="minorHAnsi" w:hAnsi="Arial Narrow" w:cs="Arial"/>
          <w:sz w:val="20"/>
          <w:szCs w:val="20"/>
          <w:lang w:eastAsia="en-US"/>
        </w:rPr>
        <w:t>Prawidłowe, a tym samym bezpieczne prowadzenie procesu inwestycyjnego wymaga jego dokumentowania zarówno w zakresie założeń jak i przebiegu. Posiadane dokumenty należy przechowywać w sposób umożliwiający ich udostępnienie organom kontrolującym. Obowiązkiem kierownika budowy jest przygotowanie, przechowywanie i prowadzenie:</w:t>
      </w:r>
    </w:p>
    <w:p w14:paraId="2133132E" w14:textId="77777777" w:rsidR="00441780" w:rsidRPr="00441780" w:rsidRDefault="00441780" w:rsidP="00441780">
      <w:pPr>
        <w:widowControl w:val="0"/>
        <w:suppressAutoHyphens w:val="0"/>
        <w:spacing w:after="0" w:line="240" w:lineRule="auto"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</w:p>
    <w:p w14:paraId="3F738E06" w14:textId="77777777" w:rsidR="00441780" w:rsidRPr="00441780" w:rsidRDefault="00441780" w:rsidP="00441780">
      <w:pPr>
        <w:widowControl w:val="0"/>
        <w:numPr>
          <w:ilvl w:val="0"/>
          <w:numId w:val="21"/>
        </w:numPr>
        <w:suppressAutoHyphens w:val="0"/>
        <w:spacing w:after="0" w:line="240" w:lineRule="auto"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sz w:val="20"/>
          <w:szCs w:val="20"/>
          <w:lang w:eastAsia="en-US"/>
        </w:rPr>
        <w:t>Dokumentacji technicznej w formie wymaganej przez Prawo Budowlane wraz z wymaganymi uzgodnieniami. Kierownik odpowiada za realizację budowy zgodnie z ustaleniami zawartymi w dokumentacji. Zmiany w stosunku do projektu winny być odnotowane w dzienniku budowy oraz naniesione na dokumentacji. Zgłoszenie obiektu do odbioru celem uzyskania pozwolenia na użytkowanie wymaga w przypadku wprowadzenia zmian wykonania dokumentacji powykonawczej. Wszelkiego rodzaju zmiany wymagają autoryzacji autora projektu;</w:t>
      </w:r>
    </w:p>
    <w:p w14:paraId="4F1C4C81" w14:textId="77777777" w:rsidR="00441780" w:rsidRPr="00441780" w:rsidRDefault="00441780" w:rsidP="00441780">
      <w:pPr>
        <w:widowControl w:val="0"/>
        <w:suppressAutoHyphens w:val="0"/>
        <w:spacing w:after="0" w:line="240" w:lineRule="auto"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</w:p>
    <w:p w14:paraId="0BAFBFEB" w14:textId="77777777" w:rsidR="00441780" w:rsidRPr="00441780" w:rsidRDefault="00441780" w:rsidP="00441780">
      <w:pPr>
        <w:widowControl w:val="0"/>
        <w:numPr>
          <w:ilvl w:val="0"/>
          <w:numId w:val="21"/>
        </w:numPr>
        <w:suppressAutoHyphens w:val="0"/>
        <w:spacing w:after="0" w:line="240" w:lineRule="auto"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sz w:val="20"/>
          <w:szCs w:val="20"/>
          <w:lang w:eastAsia="en-US"/>
        </w:rPr>
        <w:t xml:space="preserve">Dokumentacji instruktażowej. Budowa prawidłowo przygotowana powinna być wyposażona w komplet instrukcji stanowiskowych, instrukcji bezpiecznej obsługi poszczególnych urządzeń, instrukcji określających zasady zachowania się, alarmowania i powiadamiania w przypadku wystąpienia zagrożeń życia lub zdrowia oraz zagrożeń pożarowych, Planu Bezpieczeństwa i Ochrony Zdrowia. Wykaz osób odpowiedzialnych, numery ich telefonów oraz telefonów alarmowych powinny zostać umieszczone na Tablicy Informacyjnej wykonanej i zlokalizowanej zgodnie z obowiązującymi przepisami. </w:t>
      </w:r>
    </w:p>
    <w:p w14:paraId="70623FAF" w14:textId="77777777" w:rsidR="00441780" w:rsidRPr="00441780" w:rsidRDefault="00441780" w:rsidP="00441780">
      <w:pPr>
        <w:widowControl w:val="0"/>
        <w:suppressAutoHyphens w:val="0"/>
        <w:spacing w:after="0" w:line="240" w:lineRule="auto"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</w:p>
    <w:p w14:paraId="043207F3" w14:textId="77777777" w:rsidR="00441780" w:rsidRPr="00441780" w:rsidRDefault="00441780" w:rsidP="00441780">
      <w:pPr>
        <w:widowControl w:val="0"/>
        <w:numPr>
          <w:ilvl w:val="0"/>
          <w:numId w:val="21"/>
        </w:numPr>
        <w:suppressAutoHyphens w:val="0"/>
        <w:spacing w:after="0" w:line="240" w:lineRule="auto"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sz w:val="20"/>
          <w:szCs w:val="20"/>
          <w:lang w:eastAsia="en-US"/>
        </w:rPr>
        <w:t>Ostatnim etapem budowy mającym na celu zapewnienie dostępności do obiektów oraz uzyskanie ostatecznego przewidzianego projektem kształtu i estetycznego wyglądu, obiektów i przylegającego do nich terenu są prace związane z ułożeniem docelowych nawierzchni na ciągach komunikacyjnych, parkingach oraz realizacja obiektów małej architektury.</w:t>
      </w:r>
    </w:p>
    <w:p w14:paraId="0E67B3FF" w14:textId="77777777" w:rsidR="00441780" w:rsidRPr="00441780" w:rsidRDefault="00441780" w:rsidP="00441780">
      <w:pPr>
        <w:widowControl w:val="0"/>
        <w:suppressAutoHyphens w:val="0"/>
        <w:spacing w:after="0" w:line="240" w:lineRule="auto"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</w:p>
    <w:p w14:paraId="3B70F263" w14:textId="77777777" w:rsidR="00441780" w:rsidRPr="00441780" w:rsidRDefault="00441780" w:rsidP="00441780">
      <w:pPr>
        <w:widowControl w:val="0"/>
        <w:numPr>
          <w:ilvl w:val="0"/>
          <w:numId w:val="22"/>
        </w:numPr>
        <w:suppressAutoHyphens w:val="0"/>
        <w:spacing w:after="0" w:line="240" w:lineRule="auto"/>
        <w:contextualSpacing/>
        <w:jc w:val="both"/>
        <w:rPr>
          <w:rFonts w:ascii="Arial Narrow" w:eastAsiaTheme="minorHAnsi" w:hAnsi="Arial Narrow" w:cs="Arial"/>
          <w:b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b/>
          <w:sz w:val="20"/>
          <w:szCs w:val="20"/>
          <w:lang w:eastAsia="en-US"/>
        </w:rPr>
        <w:t xml:space="preserve">USTALENIA KOŃCOWE </w:t>
      </w:r>
    </w:p>
    <w:p w14:paraId="770F9501" w14:textId="77777777" w:rsidR="00441780" w:rsidRPr="00441780" w:rsidRDefault="00441780" w:rsidP="00441780">
      <w:pPr>
        <w:widowControl w:val="0"/>
        <w:suppressAutoHyphens w:val="0"/>
        <w:spacing w:after="0" w:line="240" w:lineRule="auto"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sz w:val="20"/>
          <w:szCs w:val="20"/>
          <w:lang w:eastAsia="en-US"/>
        </w:rPr>
        <w:tab/>
        <w:t xml:space="preserve">Plan BIOZ poza elementami w/w wymienionymi powinien zawierać imienne przypisanie, potwierdzone własnoręcznym podpisem, ustaleń w nim zawartych do konkretnych osób w zależności od ich przygotowania zawodowego [wykształcenie, uprawnienia zawodowe, sprawność psychofizyczna potwierdzona badaniami lekarskimi]. </w:t>
      </w:r>
    </w:p>
    <w:p w14:paraId="2BD44DC9" w14:textId="77777777" w:rsidR="00441780" w:rsidRPr="00441780" w:rsidRDefault="00441780" w:rsidP="00441780">
      <w:pPr>
        <w:widowControl w:val="0"/>
        <w:suppressAutoHyphens w:val="0"/>
        <w:spacing w:after="0" w:line="240" w:lineRule="auto"/>
        <w:jc w:val="both"/>
        <w:rPr>
          <w:rFonts w:ascii="Arial Narrow" w:eastAsiaTheme="minorHAnsi" w:hAnsi="Arial Narrow" w:cs="Arial"/>
          <w:sz w:val="20"/>
          <w:szCs w:val="20"/>
          <w:lang w:eastAsia="en-US"/>
        </w:rPr>
      </w:pPr>
      <w:r w:rsidRPr="00441780">
        <w:rPr>
          <w:rFonts w:ascii="Arial Narrow" w:eastAsiaTheme="minorHAnsi" w:hAnsi="Arial Narrow" w:cs="Arial"/>
          <w:sz w:val="20"/>
          <w:szCs w:val="20"/>
          <w:lang w:eastAsia="en-US"/>
        </w:rPr>
        <w:tab/>
        <w:t>Plan BIOZ nie może zawierać ustaleń niezgodnych z obowiązującymi przepisami, a w szczególności: Prawem Budowlanym i Kodeksem pracy.</w:t>
      </w:r>
    </w:p>
    <w:p w14:paraId="50A6DE2E" w14:textId="77777777" w:rsidR="00441780" w:rsidRDefault="00441780" w:rsidP="00441780">
      <w:pPr>
        <w:pStyle w:val="Tekstpodstawowy31"/>
        <w:rPr>
          <w:rFonts w:ascii="Arial Narrow" w:hAnsi="Arial Narrow" w:cs="Arial"/>
          <w:sz w:val="20"/>
          <w:lang w:eastAsia="pl-PL"/>
        </w:rPr>
      </w:pPr>
    </w:p>
    <w:p w14:paraId="066C46E6" w14:textId="77777777" w:rsidR="00441780" w:rsidRDefault="00441780" w:rsidP="00441780">
      <w:pPr>
        <w:pStyle w:val="Tekstpodstawowy31"/>
        <w:rPr>
          <w:rFonts w:ascii="Arial Narrow" w:hAnsi="Arial Narrow" w:cs="Arial"/>
          <w:sz w:val="20"/>
          <w:lang w:eastAsia="pl-PL"/>
        </w:rPr>
      </w:pPr>
    </w:p>
    <w:p w14:paraId="30325A5B" w14:textId="77777777" w:rsidR="00441780" w:rsidRDefault="00441780" w:rsidP="00441780">
      <w:pPr>
        <w:pStyle w:val="Tekstpodstawowy31"/>
        <w:rPr>
          <w:rFonts w:ascii="Arial Narrow" w:hAnsi="Arial Narrow" w:cs="Arial"/>
          <w:sz w:val="20"/>
          <w:lang w:eastAsia="pl-PL"/>
        </w:rPr>
      </w:pPr>
    </w:p>
    <w:p w14:paraId="0A14AE8C" w14:textId="77777777" w:rsidR="00441780" w:rsidRDefault="00441780" w:rsidP="00441780">
      <w:pPr>
        <w:pStyle w:val="Tekstpodstawowy31"/>
        <w:rPr>
          <w:rFonts w:ascii="Arial Narrow" w:hAnsi="Arial Narrow" w:cs="Arial"/>
          <w:sz w:val="20"/>
          <w:lang w:eastAsia="pl-PL"/>
        </w:rPr>
      </w:pPr>
    </w:p>
    <w:p w14:paraId="768EEC67" w14:textId="77777777" w:rsidR="00441780" w:rsidRDefault="00441780" w:rsidP="00441780">
      <w:pPr>
        <w:pStyle w:val="Tekstpodstawowy31"/>
        <w:rPr>
          <w:rFonts w:ascii="Arial Narrow" w:hAnsi="Arial Narrow" w:cs="Arial"/>
          <w:sz w:val="20"/>
          <w:lang w:eastAsia="pl-PL"/>
        </w:rPr>
      </w:pPr>
    </w:p>
    <w:p w14:paraId="5ABB913F" w14:textId="77777777" w:rsidR="00441780" w:rsidRDefault="00441780" w:rsidP="00441780">
      <w:pPr>
        <w:pStyle w:val="Tekstpodstawowy31"/>
        <w:rPr>
          <w:rFonts w:ascii="Arial Narrow" w:hAnsi="Arial Narrow" w:cs="Arial"/>
          <w:sz w:val="20"/>
          <w:lang w:eastAsia="pl-PL"/>
        </w:rPr>
      </w:pPr>
    </w:p>
    <w:p w14:paraId="29E27179" w14:textId="77777777" w:rsidR="00441780" w:rsidRDefault="00441780" w:rsidP="00441780">
      <w:pPr>
        <w:pStyle w:val="Tekstpodstawowy31"/>
        <w:rPr>
          <w:rFonts w:ascii="Arial Narrow" w:hAnsi="Arial Narrow" w:cs="Arial"/>
          <w:sz w:val="20"/>
          <w:lang w:eastAsia="pl-PL"/>
        </w:rPr>
      </w:pPr>
    </w:p>
    <w:p w14:paraId="6C793C34" w14:textId="77777777" w:rsidR="00441780" w:rsidRDefault="00441780" w:rsidP="00441780">
      <w:pPr>
        <w:pStyle w:val="Tekstpodstawowy31"/>
        <w:rPr>
          <w:rFonts w:ascii="Arial Narrow" w:hAnsi="Arial Narrow" w:cs="Arial"/>
          <w:sz w:val="20"/>
          <w:lang w:eastAsia="pl-PL"/>
        </w:rPr>
      </w:pPr>
    </w:p>
    <w:p w14:paraId="761FDDC7" w14:textId="77777777" w:rsidR="00441780" w:rsidRDefault="00441780" w:rsidP="00441780">
      <w:pPr>
        <w:pStyle w:val="Tekstpodstawowy31"/>
        <w:rPr>
          <w:rFonts w:ascii="Arial Narrow" w:hAnsi="Arial Narrow" w:cs="Arial"/>
          <w:sz w:val="20"/>
          <w:lang w:eastAsia="pl-PL"/>
        </w:rPr>
      </w:pPr>
    </w:p>
    <w:p w14:paraId="796189EA" w14:textId="77777777" w:rsidR="00441780" w:rsidRDefault="00441780" w:rsidP="00441780">
      <w:pPr>
        <w:pStyle w:val="Tekstpodstawowy31"/>
        <w:rPr>
          <w:rFonts w:ascii="Arial Narrow" w:hAnsi="Arial Narrow" w:cs="Arial"/>
          <w:sz w:val="20"/>
          <w:lang w:eastAsia="pl-PL"/>
        </w:rPr>
      </w:pPr>
    </w:p>
    <w:p w14:paraId="23E79182" w14:textId="77777777" w:rsidR="00441780" w:rsidRDefault="00441780" w:rsidP="00441780">
      <w:pPr>
        <w:pStyle w:val="Tekstpodstawowy31"/>
        <w:rPr>
          <w:rFonts w:ascii="Arial Narrow" w:hAnsi="Arial Narrow" w:cs="Arial"/>
          <w:sz w:val="20"/>
          <w:lang w:eastAsia="pl-PL"/>
        </w:rPr>
      </w:pPr>
    </w:p>
    <w:p w14:paraId="1544DAA4" w14:textId="77777777" w:rsidR="00441780" w:rsidRDefault="00441780" w:rsidP="00441780">
      <w:pPr>
        <w:pStyle w:val="Tekstpodstawowy31"/>
        <w:rPr>
          <w:rFonts w:ascii="Arial Narrow" w:hAnsi="Arial Narrow" w:cs="Arial"/>
          <w:sz w:val="20"/>
          <w:lang w:eastAsia="pl-PL"/>
        </w:rPr>
      </w:pPr>
    </w:p>
    <w:p w14:paraId="2D7B4764" w14:textId="77777777" w:rsidR="00441780" w:rsidRDefault="00441780" w:rsidP="00441780">
      <w:pPr>
        <w:pStyle w:val="Tekstpodstawowy31"/>
        <w:rPr>
          <w:rFonts w:ascii="Arial Narrow" w:hAnsi="Arial Narrow" w:cs="Arial"/>
          <w:sz w:val="20"/>
          <w:lang w:eastAsia="pl-PL"/>
        </w:rPr>
      </w:pPr>
    </w:p>
    <w:p w14:paraId="444A0CE9" w14:textId="77777777" w:rsidR="00441780" w:rsidRDefault="00441780" w:rsidP="00441780">
      <w:pPr>
        <w:pStyle w:val="Tekstpodstawowy31"/>
        <w:rPr>
          <w:rFonts w:ascii="Arial Narrow" w:hAnsi="Arial Narrow" w:cs="Arial"/>
          <w:sz w:val="20"/>
          <w:lang w:eastAsia="pl-PL"/>
        </w:rPr>
      </w:pPr>
    </w:p>
    <w:p w14:paraId="4FDBC35B" w14:textId="77777777" w:rsidR="00441780" w:rsidRDefault="00441780" w:rsidP="00441780">
      <w:pPr>
        <w:pStyle w:val="Tekstpodstawowy31"/>
        <w:rPr>
          <w:rFonts w:ascii="Arial Narrow" w:hAnsi="Arial Narrow" w:cs="Arial"/>
          <w:sz w:val="20"/>
          <w:lang w:eastAsia="pl-PL"/>
        </w:rPr>
      </w:pPr>
    </w:p>
    <w:p w14:paraId="52D8E34B" w14:textId="77777777" w:rsidR="00441780" w:rsidRDefault="00441780" w:rsidP="00441780">
      <w:pPr>
        <w:pStyle w:val="Tekstpodstawowy31"/>
        <w:rPr>
          <w:rFonts w:ascii="Arial Narrow" w:hAnsi="Arial Narrow" w:cs="Arial"/>
          <w:sz w:val="20"/>
          <w:lang w:eastAsia="pl-PL"/>
        </w:rPr>
      </w:pPr>
    </w:p>
    <w:p w14:paraId="1085E35F" w14:textId="77777777" w:rsidR="00441780" w:rsidRDefault="00441780" w:rsidP="00441780">
      <w:pPr>
        <w:pStyle w:val="Tekstpodstawowy31"/>
        <w:rPr>
          <w:rFonts w:ascii="Arial Narrow" w:hAnsi="Arial Narrow" w:cs="Arial"/>
          <w:sz w:val="20"/>
          <w:lang w:eastAsia="pl-PL"/>
        </w:rPr>
      </w:pPr>
    </w:p>
    <w:p w14:paraId="24C6AB95" w14:textId="77777777" w:rsidR="00441780" w:rsidRDefault="00441780" w:rsidP="00441780">
      <w:pPr>
        <w:pStyle w:val="Tekstpodstawowy31"/>
        <w:rPr>
          <w:rFonts w:ascii="Arial Narrow" w:hAnsi="Arial Narrow" w:cs="Arial"/>
          <w:sz w:val="20"/>
          <w:lang w:eastAsia="pl-PL"/>
        </w:rPr>
      </w:pPr>
    </w:p>
    <w:p w14:paraId="4B8A5553" w14:textId="77777777" w:rsidR="00441780" w:rsidRDefault="00441780" w:rsidP="00441780">
      <w:pPr>
        <w:pStyle w:val="Tekstpodstawowy31"/>
        <w:rPr>
          <w:rFonts w:ascii="Arial Narrow" w:hAnsi="Arial Narrow" w:cs="Arial"/>
          <w:sz w:val="20"/>
          <w:lang w:eastAsia="pl-PL"/>
        </w:rPr>
      </w:pPr>
    </w:p>
    <w:p w14:paraId="104E1BAC" w14:textId="77777777" w:rsidR="00441780" w:rsidRDefault="00441780" w:rsidP="00441780">
      <w:pPr>
        <w:pStyle w:val="Tekstpodstawowy31"/>
        <w:rPr>
          <w:rFonts w:ascii="Arial Narrow" w:hAnsi="Arial Narrow" w:cs="Arial"/>
          <w:sz w:val="20"/>
          <w:lang w:eastAsia="pl-PL"/>
        </w:rPr>
      </w:pPr>
    </w:p>
    <w:p w14:paraId="4B0A8F8A" w14:textId="77777777" w:rsidR="00441780" w:rsidRDefault="00441780" w:rsidP="00441780">
      <w:pPr>
        <w:pStyle w:val="Tekstpodstawowy31"/>
        <w:rPr>
          <w:rFonts w:ascii="Arial Narrow" w:hAnsi="Arial Narrow" w:cs="Arial"/>
          <w:sz w:val="20"/>
          <w:lang w:eastAsia="pl-PL"/>
        </w:rPr>
      </w:pPr>
    </w:p>
    <w:p w14:paraId="3AF41E92" w14:textId="77777777" w:rsidR="005505CB" w:rsidRDefault="005505CB">
      <w:pPr>
        <w:tabs>
          <w:tab w:val="left" w:pos="0"/>
        </w:tabs>
        <w:spacing w:after="0" w:line="240" w:lineRule="auto"/>
        <w:rPr>
          <w:rFonts w:ascii="Arial Narrow" w:hAnsi="Arial Narrow"/>
          <w:b/>
          <w:sz w:val="20"/>
          <w:szCs w:val="20"/>
        </w:rPr>
      </w:pPr>
    </w:p>
    <w:p w14:paraId="3AF41E93" w14:textId="77777777" w:rsidR="005505CB" w:rsidRDefault="005505CB">
      <w:pPr>
        <w:tabs>
          <w:tab w:val="left" w:pos="0"/>
        </w:tabs>
        <w:spacing w:after="0" w:line="240" w:lineRule="auto"/>
        <w:rPr>
          <w:rFonts w:ascii="Arial Narrow" w:hAnsi="Arial Narrow"/>
          <w:b/>
          <w:sz w:val="20"/>
          <w:szCs w:val="20"/>
        </w:rPr>
      </w:pPr>
    </w:p>
    <w:p w14:paraId="3AF41E94" w14:textId="77777777" w:rsidR="005505CB" w:rsidRDefault="005505CB">
      <w:pPr>
        <w:tabs>
          <w:tab w:val="left" w:pos="0"/>
        </w:tabs>
        <w:spacing w:after="0" w:line="240" w:lineRule="auto"/>
        <w:rPr>
          <w:rFonts w:ascii="Arial Narrow" w:hAnsi="Arial Narrow"/>
          <w:b/>
          <w:sz w:val="20"/>
          <w:szCs w:val="20"/>
        </w:rPr>
      </w:pPr>
    </w:p>
    <w:p w14:paraId="3AF41E95" w14:textId="77777777" w:rsidR="005505CB" w:rsidRDefault="005505CB">
      <w:pPr>
        <w:tabs>
          <w:tab w:val="left" w:pos="0"/>
        </w:tabs>
        <w:spacing w:after="0" w:line="240" w:lineRule="auto"/>
        <w:rPr>
          <w:rFonts w:ascii="Arial Narrow" w:hAnsi="Arial Narrow"/>
          <w:b/>
          <w:sz w:val="20"/>
          <w:szCs w:val="20"/>
        </w:rPr>
      </w:pPr>
    </w:p>
    <w:p w14:paraId="3AF41E96" w14:textId="77777777" w:rsidR="005505CB" w:rsidRDefault="005505CB">
      <w:pPr>
        <w:tabs>
          <w:tab w:val="left" w:pos="0"/>
        </w:tabs>
        <w:spacing w:after="0" w:line="240" w:lineRule="auto"/>
        <w:rPr>
          <w:rFonts w:ascii="Arial Narrow" w:hAnsi="Arial Narrow"/>
          <w:b/>
          <w:sz w:val="20"/>
          <w:szCs w:val="20"/>
        </w:rPr>
      </w:pPr>
    </w:p>
    <w:p w14:paraId="3AF41E97" w14:textId="77777777" w:rsidR="005505CB" w:rsidRDefault="005505CB">
      <w:pPr>
        <w:tabs>
          <w:tab w:val="left" w:pos="0"/>
        </w:tabs>
        <w:spacing w:after="0" w:line="240" w:lineRule="auto"/>
        <w:rPr>
          <w:rFonts w:ascii="Arial Narrow" w:hAnsi="Arial Narrow"/>
          <w:b/>
          <w:sz w:val="20"/>
          <w:szCs w:val="20"/>
        </w:rPr>
      </w:pPr>
    </w:p>
    <w:p w14:paraId="3AF41E98" w14:textId="77777777" w:rsidR="005505CB" w:rsidRDefault="005505CB">
      <w:pPr>
        <w:tabs>
          <w:tab w:val="left" w:pos="0"/>
        </w:tabs>
        <w:spacing w:after="0" w:line="240" w:lineRule="auto"/>
        <w:rPr>
          <w:rFonts w:ascii="Arial Narrow" w:hAnsi="Arial Narrow"/>
          <w:b/>
          <w:sz w:val="20"/>
          <w:szCs w:val="20"/>
        </w:rPr>
      </w:pPr>
    </w:p>
    <w:p w14:paraId="681E23D5" w14:textId="77777777" w:rsidR="00441780" w:rsidRDefault="00441780">
      <w:pPr>
        <w:tabs>
          <w:tab w:val="left" w:pos="0"/>
        </w:tabs>
        <w:spacing w:after="0" w:line="240" w:lineRule="auto"/>
        <w:rPr>
          <w:rFonts w:ascii="Arial Narrow" w:hAnsi="Arial Narrow"/>
          <w:b/>
          <w:sz w:val="20"/>
          <w:szCs w:val="20"/>
        </w:rPr>
      </w:pPr>
    </w:p>
    <w:p w14:paraId="40AC0D40" w14:textId="77777777" w:rsidR="00441780" w:rsidRDefault="00441780">
      <w:pPr>
        <w:tabs>
          <w:tab w:val="left" w:pos="0"/>
        </w:tabs>
        <w:spacing w:after="0" w:line="240" w:lineRule="auto"/>
        <w:rPr>
          <w:rFonts w:ascii="Arial Narrow" w:hAnsi="Arial Narrow"/>
          <w:b/>
          <w:sz w:val="20"/>
          <w:szCs w:val="20"/>
        </w:rPr>
      </w:pPr>
    </w:p>
    <w:p w14:paraId="47983B6C" w14:textId="77777777" w:rsidR="00441780" w:rsidRDefault="00441780">
      <w:pPr>
        <w:tabs>
          <w:tab w:val="left" w:pos="0"/>
        </w:tabs>
        <w:spacing w:after="0" w:line="240" w:lineRule="auto"/>
        <w:rPr>
          <w:rFonts w:ascii="Arial Narrow" w:hAnsi="Arial Narrow"/>
          <w:b/>
          <w:sz w:val="20"/>
          <w:szCs w:val="20"/>
        </w:rPr>
      </w:pPr>
    </w:p>
    <w:p w14:paraId="640FB6AD" w14:textId="77777777" w:rsidR="00441780" w:rsidRDefault="00441780">
      <w:pPr>
        <w:tabs>
          <w:tab w:val="left" w:pos="0"/>
        </w:tabs>
        <w:spacing w:after="0" w:line="240" w:lineRule="auto"/>
        <w:rPr>
          <w:rFonts w:ascii="Arial Narrow" w:hAnsi="Arial Narrow"/>
          <w:b/>
          <w:sz w:val="20"/>
          <w:szCs w:val="20"/>
        </w:rPr>
      </w:pPr>
    </w:p>
    <w:p w14:paraId="2DF03EA1" w14:textId="77777777" w:rsidR="00441780" w:rsidRDefault="00441780">
      <w:pPr>
        <w:tabs>
          <w:tab w:val="left" w:pos="0"/>
        </w:tabs>
        <w:spacing w:after="0" w:line="240" w:lineRule="auto"/>
        <w:rPr>
          <w:rFonts w:ascii="Arial Narrow" w:hAnsi="Arial Narrow"/>
          <w:b/>
          <w:sz w:val="20"/>
          <w:szCs w:val="20"/>
        </w:rPr>
      </w:pPr>
    </w:p>
    <w:p w14:paraId="215F1DFD" w14:textId="77777777" w:rsidR="00441780" w:rsidRDefault="00441780">
      <w:pPr>
        <w:tabs>
          <w:tab w:val="left" w:pos="0"/>
        </w:tabs>
        <w:spacing w:after="0" w:line="240" w:lineRule="auto"/>
        <w:rPr>
          <w:rFonts w:ascii="Arial Narrow" w:hAnsi="Arial Narrow"/>
          <w:b/>
          <w:sz w:val="20"/>
          <w:szCs w:val="20"/>
        </w:rPr>
      </w:pPr>
    </w:p>
    <w:p w14:paraId="12CBC8A2" w14:textId="77777777" w:rsidR="00441780" w:rsidRDefault="00441780">
      <w:pPr>
        <w:tabs>
          <w:tab w:val="left" w:pos="0"/>
        </w:tabs>
        <w:spacing w:after="0" w:line="240" w:lineRule="auto"/>
        <w:rPr>
          <w:rFonts w:ascii="Arial Narrow" w:hAnsi="Arial Narrow"/>
          <w:b/>
          <w:sz w:val="20"/>
          <w:szCs w:val="20"/>
        </w:rPr>
      </w:pPr>
    </w:p>
    <w:p w14:paraId="64C75A18" w14:textId="77777777" w:rsidR="00441780" w:rsidRDefault="00441780">
      <w:pPr>
        <w:tabs>
          <w:tab w:val="left" w:pos="0"/>
        </w:tabs>
        <w:spacing w:after="0" w:line="240" w:lineRule="auto"/>
        <w:rPr>
          <w:rFonts w:ascii="Arial Narrow" w:hAnsi="Arial Narrow"/>
          <w:b/>
          <w:sz w:val="20"/>
          <w:szCs w:val="20"/>
        </w:rPr>
      </w:pPr>
    </w:p>
    <w:p w14:paraId="58F32619" w14:textId="77777777" w:rsidR="00441780" w:rsidRDefault="00441780">
      <w:pPr>
        <w:tabs>
          <w:tab w:val="left" w:pos="0"/>
        </w:tabs>
        <w:spacing w:after="0" w:line="240" w:lineRule="auto"/>
        <w:rPr>
          <w:rFonts w:ascii="Arial Narrow" w:hAnsi="Arial Narrow"/>
          <w:b/>
          <w:sz w:val="20"/>
          <w:szCs w:val="20"/>
        </w:rPr>
      </w:pPr>
    </w:p>
    <w:p w14:paraId="1BC0F1C5" w14:textId="77777777" w:rsidR="00441780" w:rsidRDefault="00441780">
      <w:pPr>
        <w:tabs>
          <w:tab w:val="left" w:pos="0"/>
        </w:tabs>
        <w:spacing w:after="0" w:line="240" w:lineRule="auto"/>
        <w:rPr>
          <w:rFonts w:ascii="Arial Narrow" w:hAnsi="Arial Narrow"/>
          <w:b/>
          <w:sz w:val="20"/>
          <w:szCs w:val="20"/>
        </w:rPr>
      </w:pPr>
    </w:p>
    <w:p w14:paraId="4B1CE776" w14:textId="77777777" w:rsidR="00441780" w:rsidRDefault="00441780">
      <w:pPr>
        <w:tabs>
          <w:tab w:val="left" w:pos="0"/>
        </w:tabs>
        <w:spacing w:after="0" w:line="240" w:lineRule="auto"/>
        <w:rPr>
          <w:rFonts w:ascii="Arial Narrow" w:hAnsi="Arial Narrow"/>
          <w:b/>
          <w:sz w:val="20"/>
          <w:szCs w:val="20"/>
        </w:rPr>
      </w:pPr>
    </w:p>
    <w:p w14:paraId="27720F81" w14:textId="77777777" w:rsidR="00441780" w:rsidRDefault="00441780">
      <w:pPr>
        <w:tabs>
          <w:tab w:val="left" w:pos="0"/>
        </w:tabs>
        <w:spacing w:after="0" w:line="240" w:lineRule="auto"/>
        <w:rPr>
          <w:rFonts w:ascii="Arial Narrow" w:hAnsi="Arial Narrow"/>
          <w:b/>
          <w:sz w:val="20"/>
          <w:szCs w:val="20"/>
        </w:rPr>
      </w:pPr>
    </w:p>
    <w:p w14:paraId="18DD8421" w14:textId="77777777" w:rsidR="00441780" w:rsidRDefault="00441780">
      <w:pPr>
        <w:tabs>
          <w:tab w:val="left" w:pos="0"/>
        </w:tabs>
        <w:spacing w:after="0" w:line="240" w:lineRule="auto"/>
        <w:rPr>
          <w:rFonts w:ascii="Arial Narrow" w:hAnsi="Arial Narrow"/>
          <w:b/>
          <w:sz w:val="20"/>
          <w:szCs w:val="20"/>
        </w:rPr>
      </w:pPr>
    </w:p>
    <w:p w14:paraId="1D1E081E" w14:textId="77777777" w:rsidR="00441780" w:rsidRDefault="00441780">
      <w:pPr>
        <w:tabs>
          <w:tab w:val="left" w:pos="0"/>
        </w:tabs>
        <w:spacing w:after="0" w:line="240" w:lineRule="auto"/>
        <w:rPr>
          <w:rFonts w:ascii="Arial Narrow" w:hAnsi="Arial Narrow"/>
          <w:b/>
          <w:sz w:val="20"/>
          <w:szCs w:val="20"/>
        </w:rPr>
      </w:pPr>
    </w:p>
    <w:p w14:paraId="017021F4" w14:textId="77777777" w:rsidR="00441780" w:rsidRDefault="00441780">
      <w:pPr>
        <w:tabs>
          <w:tab w:val="left" w:pos="0"/>
        </w:tabs>
        <w:spacing w:after="0" w:line="240" w:lineRule="auto"/>
        <w:rPr>
          <w:rFonts w:ascii="Arial Narrow" w:hAnsi="Arial Narrow"/>
          <w:b/>
          <w:sz w:val="20"/>
          <w:szCs w:val="20"/>
        </w:rPr>
      </w:pPr>
    </w:p>
    <w:p w14:paraId="521768DC" w14:textId="77777777" w:rsidR="00441780" w:rsidRDefault="00441780">
      <w:pPr>
        <w:tabs>
          <w:tab w:val="left" w:pos="0"/>
        </w:tabs>
        <w:spacing w:after="0" w:line="240" w:lineRule="auto"/>
        <w:rPr>
          <w:rFonts w:ascii="Arial Narrow" w:hAnsi="Arial Narrow"/>
          <w:b/>
          <w:sz w:val="20"/>
          <w:szCs w:val="20"/>
        </w:rPr>
      </w:pPr>
    </w:p>
    <w:p w14:paraId="3AF41E99" w14:textId="77777777" w:rsidR="005505CB" w:rsidRDefault="005505CB">
      <w:pPr>
        <w:tabs>
          <w:tab w:val="left" w:pos="0"/>
        </w:tabs>
        <w:spacing w:after="0" w:line="240" w:lineRule="auto"/>
        <w:rPr>
          <w:rFonts w:ascii="Arial Narrow" w:hAnsi="Arial Narrow"/>
          <w:b/>
          <w:sz w:val="20"/>
          <w:szCs w:val="20"/>
        </w:rPr>
      </w:pPr>
    </w:p>
    <w:p w14:paraId="3AF41E9A" w14:textId="77777777" w:rsidR="005505CB" w:rsidRDefault="005505CB">
      <w:pPr>
        <w:tabs>
          <w:tab w:val="left" w:pos="0"/>
        </w:tabs>
        <w:spacing w:after="0" w:line="240" w:lineRule="auto"/>
        <w:rPr>
          <w:rFonts w:ascii="Arial Narrow" w:hAnsi="Arial Narrow"/>
          <w:b/>
          <w:sz w:val="20"/>
          <w:szCs w:val="20"/>
        </w:rPr>
      </w:pPr>
    </w:p>
    <w:p w14:paraId="3AF41E9B" w14:textId="77777777" w:rsidR="005505CB" w:rsidRDefault="005505CB">
      <w:pPr>
        <w:tabs>
          <w:tab w:val="left" w:pos="0"/>
        </w:tabs>
        <w:spacing w:after="0" w:line="240" w:lineRule="auto"/>
        <w:rPr>
          <w:rFonts w:ascii="Arial Narrow" w:hAnsi="Arial Narrow"/>
          <w:b/>
          <w:sz w:val="20"/>
          <w:szCs w:val="20"/>
        </w:rPr>
      </w:pPr>
    </w:p>
    <w:p w14:paraId="3AF41E9C" w14:textId="77777777" w:rsidR="005505CB" w:rsidRDefault="005505CB">
      <w:pPr>
        <w:tabs>
          <w:tab w:val="left" w:pos="0"/>
        </w:tabs>
        <w:spacing w:after="0" w:line="240" w:lineRule="auto"/>
        <w:rPr>
          <w:rFonts w:ascii="Arial Narrow" w:hAnsi="Arial Narrow"/>
          <w:b/>
          <w:sz w:val="20"/>
          <w:szCs w:val="20"/>
        </w:rPr>
      </w:pPr>
    </w:p>
    <w:p w14:paraId="3AF41E9D" w14:textId="77777777" w:rsidR="005505CB" w:rsidRDefault="00851BBD">
      <w:pPr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284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position w:val="8"/>
          <w:sz w:val="20"/>
          <w:szCs w:val="20"/>
        </w:rPr>
        <w:t>PODSTAWA OPRACOWANIA</w:t>
      </w:r>
    </w:p>
    <w:p w14:paraId="3AF41E9E" w14:textId="77777777" w:rsidR="005505CB" w:rsidRDefault="00851BBD">
      <w:pPr>
        <w:spacing w:after="0" w:line="240" w:lineRule="auto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Przedmiot inwestycji: </w:t>
      </w:r>
      <w:r>
        <w:rPr>
          <w:rFonts w:ascii="Arial Narrow" w:hAnsi="Arial Narrow" w:cs="Arial"/>
          <w:bCs/>
          <w:sz w:val="20"/>
          <w:szCs w:val="20"/>
        </w:rPr>
        <w:t xml:space="preserve">Rozbudowa i przebudowa istniejącego budynku szkoły we </w:t>
      </w:r>
      <w:proofErr w:type="spellStart"/>
      <w:r>
        <w:rPr>
          <w:rFonts w:ascii="Arial Narrow" w:hAnsi="Arial Narrow" w:cs="Arial"/>
          <w:bCs/>
          <w:sz w:val="20"/>
          <w:szCs w:val="20"/>
        </w:rPr>
        <w:t>wocławach</w:t>
      </w:r>
      <w:proofErr w:type="spellEnd"/>
      <w:r>
        <w:rPr>
          <w:rFonts w:ascii="Arial Narrow" w:hAnsi="Arial Narrow" w:cs="Arial"/>
          <w:bCs/>
          <w:sz w:val="20"/>
          <w:szCs w:val="20"/>
        </w:rPr>
        <w:t xml:space="preserve"> o salę sportową wraz z </w:t>
      </w:r>
      <w:r>
        <w:rPr>
          <w:rFonts w:ascii="Arial Narrow" w:hAnsi="Arial Narrow" w:cs="Arial"/>
          <w:bCs/>
          <w:sz w:val="20"/>
          <w:szCs w:val="20"/>
        </w:rPr>
        <w:t>zapleczem socjalno-sanitarnym i salami lekcyjnymi.</w:t>
      </w:r>
    </w:p>
    <w:p w14:paraId="3AF41E9F" w14:textId="77777777" w:rsidR="005505CB" w:rsidRDefault="00851BBD">
      <w:pPr>
        <w:spacing w:after="0" w:line="240" w:lineRule="auto"/>
        <w:ind w:left="28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</w:t>
      </w:r>
    </w:p>
    <w:p w14:paraId="3AF41EA0" w14:textId="77777777" w:rsidR="005505CB" w:rsidRDefault="00851BBD">
      <w:pPr>
        <w:spacing w:after="0" w:line="240" w:lineRule="auto"/>
        <w:ind w:left="284"/>
        <w:rPr>
          <w:rFonts w:ascii="Arial Narrow" w:hAnsi="Arial Narrow" w:cs="Arial"/>
          <w:color w:val="000000"/>
          <w:sz w:val="20"/>
          <w:szCs w:val="20"/>
          <w:u w:val="single"/>
        </w:rPr>
      </w:pPr>
      <w:r>
        <w:rPr>
          <w:rFonts w:ascii="Arial Narrow" w:hAnsi="Arial Narrow" w:cs="Arial"/>
          <w:sz w:val="20"/>
          <w:szCs w:val="20"/>
          <w:u w:val="single"/>
        </w:rPr>
        <w:t xml:space="preserve"> </w:t>
      </w:r>
      <w:r>
        <w:rPr>
          <w:rFonts w:ascii="Arial Narrow" w:hAnsi="Arial Narrow" w:cs="Arial"/>
          <w:color w:val="000000"/>
          <w:sz w:val="20"/>
          <w:szCs w:val="20"/>
          <w:u w:val="single"/>
        </w:rPr>
        <w:t>Adres Inwestycji:</w:t>
      </w:r>
    </w:p>
    <w:p w14:paraId="3AF41EA1" w14:textId="77777777" w:rsidR="005505CB" w:rsidRDefault="00851BBD">
      <w:pPr>
        <w:spacing w:after="0" w:line="240" w:lineRule="auto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 xml:space="preserve"> Wocławy, </w:t>
      </w:r>
      <w:proofErr w:type="spellStart"/>
      <w:r>
        <w:rPr>
          <w:rFonts w:ascii="Arial Narrow" w:hAnsi="Arial Narrow" w:cs="Arial"/>
          <w:color w:val="000000"/>
          <w:sz w:val="20"/>
          <w:szCs w:val="20"/>
        </w:rPr>
        <w:t>jedn.ewid</w:t>
      </w:r>
      <w:proofErr w:type="spellEnd"/>
      <w:r>
        <w:rPr>
          <w:rFonts w:ascii="Arial Narrow" w:hAnsi="Arial Narrow" w:cs="Arial"/>
          <w:color w:val="000000"/>
          <w:sz w:val="20"/>
          <w:szCs w:val="20"/>
        </w:rPr>
        <w:t>. 220402_2</w:t>
      </w:r>
    </w:p>
    <w:p w14:paraId="3AF41EA2" w14:textId="77777777" w:rsidR="005505CB" w:rsidRDefault="00851BBD">
      <w:pPr>
        <w:spacing w:after="0" w:line="240" w:lineRule="auto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 xml:space="preserve"> Obręb: Wocławy nr 0013, dz. nr 97 </w:t>
      </w:r>
    </w:p>
    <w:p w14:paraId="3AF41EA3" w14:textId="77777777" w:rsidR="005505CB" w:rsidRDefault="00851BBD">
      <w:pPr>
        <w:spacing w:after="0" w:line="240" w:lineRule="auto"/>
        <w:ind w:left="284"/>
        <w:rPr>
          <w:rFonts w:ascii="Arial Narrow" w:hAnsi="Arial Narrow"/>
          <w:sz w:val="20"/>
          <w:szCs w:val="20"/>
          <w:u w:val="single"/>
        </w:rPr>
      </w:pPr>
      <w:r>
        <w:rPr>
          <w:rFonts w:ascii="Arial Narrow" w:hAnsi="Arial Narrow"/>
          <w:position w:val="9"/>
          <w:sz w:val="20"/>
          <w:szCs w:val="20"/>
          <w:u w:val="single"/>
        </w:rPr>
        <w:t xml:space="preserve">Inwestor: </w:t>
      </w:r>
      <w:r>
        <w:rPr>
          <w:rFonts w:ascii="Arial Narrow" w:hAnsi="Arial Narrow" w:cs="Arial"/>
          <w:sz w:val="20"/>
          <w:szCs w:val="20"/>
        </w:rPr>
        <w:t xml:space="preserve"> </w:t>
      </w:r>
    </w:p>
    <w:p w14:paraId="3AF41EA4" w14:textId="77777777" w:rsidR="005505CB" w:rsidRDefault="00851BBD">
      <w:pPr>
        <w:spacing w:after="0" w:line="240" w:lineRule="auto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color w:val="FF0000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>Gmina Cedry Wielkie</w:t>
      </w:r>
    </w:p>
    <w:p w14:paraId="3AF41EA5" w14:textId="77777777" w:rsidR="005505CB" w:rsidRDefault="00851BBD">
      <w:pPr>
        <w:spacing w:after="0" w:line="240" w:lineRule="auto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ul. Macieja Płażyńskiego 16 , 83-020 Cedry Wielkie</w:t>
      </w:r>
    </w:p>
    <w:p w14:paraId="3AF41EA6" w14:textId="77777777" w:rsidR="005505CB" w:rsidRDefault="00851BBD">
      <w:pPr>
        <w:spacing w:after="0" w:line="240" w:lineRule="auto"/>
        <w:rPr>
          <w:rFonts w:ascii="Arial Narrow" w:hAnsi="Arial Narrow" w:cs="Arial"/>
          <w:color w:val="FF0000"/>
          <w:sz w:val="20"/>
          <w:szCs w:val="20"/>
        </w:rPr>
      </w:pPr>
      <w:r>
        <w:rPr>
          <w:rFonts w:ascii="Arial Narrow" w:hAnsi="Arial Narrow" w:cs="Arial"/>
          <w:color w:val="FF0000"/>
          <w:sz w:val="20"/>
          <w:szCs w:val="20"/>
        </w:rPr>
        <w:t xml:space="preserve"> </w:t>
      </w:r>
    </w:p>
    <w:tbl>
      <w:tblPr>
        <w:tblW w:w="5000" w:type="pct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36"/>
        <w:gridCol w:w="20"/>
      </w:tblGrid>
      <w:tr w:rsidR="005505CB" w14:paraId="3AF41EA9" w14:textId="77777777">
        <w:tc>
          <w:tcPr>
            <w:tcW w:w="9356" w:type="dxa"/>
            <w:vAlign w:val="center"/>
          </w:tcPr>
          <w:p w14:paraId="3AF41EA7" w14:textId="77777777" w:rsidR="005505CB" w:rsidRDefault="005505CB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ind w:left="567" w:firstLine="0"/>
              <w:rPr>
                <w:rFonts w:ascii="Arial Narrow" w:hAnsi="Arial Narrow"/>
                <w:sz w:val="20"/>
                <w:szCs w:val="20"/>
              </w:rPr>
            </w:pPr>
            <w:hyperlink r:id="rId8">
              <w:r>
                <w:rPr>
                  <w:rStyle w:val="Hipercze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rozporządzenie Ministra Gospodarki z dnia 20 września 2001 r. w sprawie bezpieczeństwa i higieny pracy podczas eksploatacji maszyn i innych urządzeń technicznych do robót ziemnych, budowlanych i drogowych;</w:t>
              </w:r>
            </w:hyperlink>
          </w:p>
        </w:tc>
        <w:tc>
          <w:tcPr>
            <w:tcW w:w="0" w:type="dxa"/>
          </w:tcPr>
          <w:p w14:paraId="3AF41EA8" w14:textId="77777777" w:rsidR="005505CB" w:rsidRDefault="005505CB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ind w:left="567"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505CB" w14:paraId="3AF41EAC" w14:textId="77777777">
        <w:tc>
          <w:tcPr>
            <w:tcW w:w="9356" w:type="dxa"/>
            <w:vAlign w:val="center"/>
          </w:tcPr>
          <w:p w14:paraId="3AF41EAA" w14:textId="77777777" w:rsidR="005505CB" w:rsidRDefault="005505CB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ind w:left="567" w:firstLine="0"/>
              <w:rPr>
                <w:rFonts w:ascii="Arial Narrow" w:hAnsi="Arial Narrow"/>
                <w:sz w:val="20"/>
                <w:szCs w:val="20"/>
              </w:rPr>
            </w:pPr>
            <w:hyperlink r:id="rId9">
              <w:r>
                <w:rPr>
                  <w:rStyle w:val="Hipercze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rozporządzenie Ministra Pracy i Polityki Socjalnej z dnia 26 września 1997 r. w sprawie ogólnych przepisów bezpieczeństwa i higieny pracy</w:t>
              </w:r>
            </w:hyperlink>
            <w:r w:rsidR="00851BBD">
              <w:rPr>
                <w:rFonts w:ascii="Arial Narrow" w:hAnsi="Arial Narrow"/>
                <w:sz w:val="20"/>
                <w:szCs w:val="20"/>
              </w:rPr>
              <w:t xml:space="preserve">; </w:t>
            </w:r>
          </w:p>
        </w:tc>
        <w:tc>
          <w:tcPr>
            <w:tcW w:w="0" w:type="dxa"/>
          </w:tcPr>
          <w:p w14:paraId="3AF41EAB" w14:textId="77777777" w:rsidR="005505CB" w:rsidRDefault="005505CB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ind w:left="567"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505CB" w14:paraId="3AF41EAF" w14:textId="77777777">
        <w:tc>
          <w:tcPr>
            <w:tcW w:w="9356" w:type="dxa"/>
            <w:vAlign w:val="center"/>
          </w:tcPr>
          <w:p w14:paraId="3AF41EAD" w14:textId="77777777" w:rsidR="005505CB" w:rsidRDefault="005505CB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ind w:left="567" w:firstLine="0"/>
              <w:rPr>
                <w:rFonts w:ascii="Arial Narrow" w:hAnsi="Arial Narrow"/>
                <w:sz w:val="20"/>
                <w:szCs w:val="20"/>
              </w:rPr>
            </w:pPr>
            <w:hyperlink r:id="rId10">
              <w:r>
                <w:rPr>
                  <w:rStyle w:val="Hipercze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rozporządzenie Ministra Infrastruktury z dnia 23 czerwca 2003 r. w sprawie informacji dotyczącej bezpieczeństwa i ochrony zdrowia oraz planu bezpieczeństwa i ochrony zdrowia</w:t>
              </w:r>
            </w:hyperlink>
            <w:r w:rsidR="00851BBD">
              <w:rPr>
                <w:rFonts w:ascii="Arial Narrow" w:hAnsi="Arial Narrow"/>
                <w:sz w:val="20"/>
                <w:szCs w:val="20"/>
              </w:rPr>
              <w:t>;</w:t>
            </w:r>
          </w:p>
        </w:tc>
        <w:tc>
          <w:tcPr>
            <w:tcW w:w="0" w:type="dxa"/>
          </w:tcPr>
          <w:p w14:paraId="3AF41EAE" w14:textId="77777777" w:rsidR="005505CB" w:rsidRDefault="005505CB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ind w:left="567"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505CB" w14:paraId="3AF41EB3" w14:textId="77777777">
        <w:trPr>
          <w:trHeight w:val="439"/>
        </w:trPr>
        <w:tc>
          <w:tcPr>
            <w:tcW w:w="9356" w:type="dxa"/>
            <w:vAlign w:val="center"/>
          </w:tcPr>
          <w:p w14:paraId="3AF41EB0" w14:textId="77777777" w:rsidR="005505CB" w:rsidRDefault="005505CB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ind w:left="567" w:firstLine="0"/>
              <w:rPr>
                <w:rFonts w:ascii="Arial Narrow" w:hAnsi="Arial Narrow"/>
                <w:sz w:val="20"/>
                <w:szCs w:val="20"/>
              </w:rPr>
            </w:pPr>
            <w:hyperlink r:id="rId11">
              <w:r>
                <w:rPr>
                  <w:rStyle w:val="Hipercze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rozporządzenie Ministra Infrastruktury z dnia 6 lutego 2003 r. w sprawie bezpieczeństwa i higieny pracy podczas wykonywania robót budowlanych</w:t>
              </w:r>
            </w:hyperlink>
            <w:r w:rsidR="00851BBD">
              <w:rPr>
                <w:rFonts w:ascii="Arial Narrow" w:hAnsi="Arial Narrow"/>
                <w:sz w:val="20"/>
                <w:szCs w:val="20"/>
              </w:rPr>
              <w:t xml:space="preserve">; </w:t>
            </w:r>
          </w:p>
          <w:p w14:paraId="3AF41EB1" w14:textId="77777777" w:rsidR="005505CB" w:rsidRDefault="005505CB">
            <w:pPr>
              <w:pStyle w:val="Akapitzlist"/>
              <w:widowControl w:val="0"/>
              <w:spacing w:after="0" w:line="240" w:lineRule="auto"/>
              <w:ind w:left="567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dxa"/>
          </w:tcPr>
          <w:p w14:paraId="3AF41EB2" w14:textId="77777777" w:rsidR="005505CB" w:rsidRDefault="005505CB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ind w:left="567"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AF41EB4" w14:textId="77777777" w:rsidR="005505CB" w:rsidRDefault="00851BBD">
      <w:pPr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284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position w:val="8"/>
          <w:sz w:val="20"/>
          <w:szCs w:val="20"/>
        </w:rPr>
        <w:t>ZAKRES I KOLEJNOŚĆ REALIZACJI ROBÓT DLA CAŁEGO ZAMIERZENIA BUDOWLANEGO</w:t>
      </w:r>
    </w:p>
    <w:p w14:paraId="3AF41EB5" w14:textId="77777777" w:rsidR="005505CB" w:rsidRDefault="00851BBD">
      <w:pPr>
        <w:spacing w:after="0" w:line="240" w:lineRule="auto"/>
        <w:ind w:left="284"/>
        <w:rPr>
          <w:rFonts w:ascii="Arial Narrow" w:hAnsi="Arial Narrow"/>
          <w:sz w:val="20"/>
          <w:szCs w:val="20"/>
          <w:u w:val="single"/>
        </w:rPr>
      </w:pPr>
      <w:r>
        <w:rPr>
          <w:rFonts w:ascii="Arial Narrow" w:hAnsi="Arial Narrow"/>
          <w:position w:val="8"/>
          <w:sz w:val="20"/>
          <w:szCs w:val="20"/>
          <w:u w:val="single"/>
        </w:rPr>
        <w:t xml:space="preserve">Roboty związane z urządzaniem zaplecza i placu budowy: </w:t>
      </w:r>
    </w:p>
    <w:p w14:paraId="3AF41EB6" w14:textId="77777777" w:rsidR="005505CB" w:rsidRDefault="00851BBD">
      <w:pPr>
        <w:spacing w:after="0" w:line="240" w:lineRule="auto"/>
        <w:ind w:left="284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>1) ogrodzenia terenu i wyznaczenia stref niebezpiecznych;</w:t>
      </w:r>
    </w:p>
    <w:p w14:paraId="3AF41EB7" w14:textId="77777777" w:rsidR="005505CB" w:rsidRDefault="00851BBD">
      <w:pPr>
        <w:spacing w:after="0" w:line="240" w:lineRule="auto"/>
        <w:ind w:left="284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>2) wykonania dróg, wyjść i przejść dla pieszych;</w:t>
      </w:r>
    </w:p>
    <w:p w14:paraId="3AF41EB8" w14:textId="77777777" w:rsidR="005505CB" w:rsidRDefault="00851BBD">
      <w:pPr>
        <w:spacing w:after="0" w:line="240" w:lineRule="auto"/>
        <w:ind w:left="284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>3) urządzenia składowisk materiałów i wyrobów.</w:t>
      </w:r>
    </w:p>
    <w:p w14:paraId="3AF41EB9" w14:textId="77777777" w:rsidR="005505CB" w:rsidRDefault="00851BBD">
      <w:pPr>
        <w:spacing w:after="0" w:line="240" w:lineRule="auto"/>
        <w:ind w:left="284"/>
        <w:jc w:val="both"/>
      </w:pPr>
      <w:r>
        <w:rPr>
          <w:rFonts w:ascii="Arial Narrow" w:hAnsi="Arial Narrow"/>
          <w:position w:val="8"/>
          <w:sz w:val="20"/>
          <w:szCs w:val="20"/>
        </w:rPr>
        <w:t xml:space="preserve">Teren budowy lub robót należy ogrodzić </w:t>
      </w:r>
      <w:r>
        <w:rPr>
          <w:rFonts w:ascii="Arial Narrow" w:hAnsi="Arial Narrow"/>
          <w:position w:val="8"/>
          <w:sz w:val="20"/>
          <w:szCs w:val="20"/>
        </w:rPr>
        <w:t>albo zabezpieczyć w sposób uniemożliwiający wejście osobom nieupoważnionym.</w:t>
      </w:r>
    </w:p>
    <w:p w14:paraId="3AF41EBA" w14:textId="77777777" w:rsidR="005505CB" w:rsidRDefault="00851BBD">
      <w:pPr>
        <w:spacing w:after="0" w:line="240" w:lineRule="auto"/>
        <w:ind w:left="284"/>
        <w:jc w:val="both"/>
      </w:pPr>
      <w:r>
        <w:rPr>
          <w:rFonts w:ascii="Arial Narrow" w:hAnsi="Arial Narrow"/>
          <w:position w:val="8"/>
          <w:sz w:val="20"/>
          <w:szCs w:val="20"/>
        </w:rPr>
        <w:t>Jeżeli ogrodzenie terenu budowy lub robót nie jest możliwe, należy oznakować granice terenu za pomocą tablic ostrzegawczych, a w razie potrzeby zapewnić stały nadzór.</w:t>
      </w:r>
    </w:p>
    <w:p w14:paraId="3AF41EBB" w14:textId="77777777" w:rsidR="005505CB" w:rsidRDefault="00851BBD">
      <w:pPr>
        <w:spacing w:after="0" w:line="240" w:lineRule="auto"/>
        <w:ind w:left="284"/>
        <w:jc w:val="both"/>
      </w:pPr>
      <w:r>
        <w:rPr>
          <w:rFonts w:ascii="Arial Narrow" w:hAnsi="Arial Narrow"/>
          <w:position w:val="8"/>
          <w:sz w:val="20"/>
          <w:szCs w:val="20"/>
        </w:rPr>
        <w:t>Ogrodzenie terenu budowy wykonuje się w taki sposób, aby nie stwarzało zagrożenia dla ludzi. Wysokość ogrodzenia powinna wynosić, co najmniej 1, 5 m. Zlokalizować należy tablicę informacyjną od strony drogi publicznej lub dojazdu do tej drogi na wysokości nie mniejszej niż 2,0 m oraz ogłoszenie zawierające dane dotyczące bezpieczeństwa i ochrony zdrowia.</w:t>
      </w:r>
    </w:p>
    <w:p w14:paraId="3AF41EBC" w14:textId="77777777" w:rsidR="005505CB" w:rsidRDefault="00851BBD">
      <w:pPr>
        <w:spacing w:after="0" w:line="240" w:lineRule="auto"/>
        <w:ind w:left="284"/>
        <w:jc w:val="both"/>
      </w:pPr>
      <w:r>
        <w:rPr>
          <w:rFonts w:ascii="Arial Narrow" w:hAnsi="Arial Narrow"/>
          <w:position w:val="8"/>
          <w:sz w:val="20"/>
          <w:szCs w:val="20"/>
        </w:rPr>
        <w:t>Dla pojazdów używanych w trakcie wykonywania robót budowlanych wyznacza się miejsca postojowe na terenie budowy.</w:t>
      </w:r>
    </w:p>
    <w:p w14:paraId="3AF41EBD" w14:textId="77777777" w:rsidR="005505CB" w:rsidRDefault="00851BBD">
      <w:pPr>
        <w:spacing w:after="0" w:line="240" w:lineRule="auto"/>
        <w:ind w:left="284"/>
        <w:contextualSpacing/>
        <w:mirrorIndents/>
        <w:jc w:val="both"/>
      </w:pPr>
      <w:r>
        <w:rPr>
          <w:rFonts w:ascii="Arial Narrow" w:hAnsi="Arial Narrow"/>
          <w:position w:val="8"/>
          <w:sz w:val="20"/>
          <w:szCs w:val="20"/>
        </w:rPr>
        <w:t xml:space="preserve"> Przewiduje się następującą kolejność realizacji inwestycji:</w:t>
      </w:r>
    </w:p>
    <w:p w14:paraId="3AF41EBE" w14:textId="77777777" w:rsidR="005505CB" w:rsidRDefault="00851BBD">
      <w:pPr>
        <w:pStyle w:val="Akapitzlist"/>
        <w:numPr>
          <w:ilvl w:val="0"/>
          <w:numId w:val="6"/>
        </w:numPr>
        <w:tabs>
          <w:tab w:val="left" w:pos="708"/>
        </w:tabs>
        <w:spacing w:after="0" w:line="240" w:lineRule="auto"/>
        <w:ind w:left="284" w:firstLine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>Przygotowanie placu budowy;</w:t>
      </w:r>
    </w:p>
    <w:p w14:paraId="3AF41EBF" w14:textId="77777777" w:rsidR="005505CB" w:rsidRDefault="00851BBD">
      <w:pPr>
        <w:pStyle w:val="Akapitzlist"/>
        <w:numPr>
          <w:ilvl w:val="0"/>
          <w:numId w:val="6"/>
        </w:numPr>
        <w:tabs>
          <w:tab w:val="left" w:pos="708"/>
        </w:tabs>
        <w:spacing w:after="0" w:line="240" w:lineRule="auto"/>
        <w:ind w:left="284" w:firstLine="0"/>
        <w:contextualSpacing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 xml:space="preserve">Roboty ziemne; </w:t>
      </w:r>
    </w:p>
    <w:p w14:paraId="3AF41EC0" w14:textId="77777777" w:rsidR="005505CB" w:rsidRDefault="00851BBD">
      <w:pPr>
        <w:pStyle w:val="Akapitzlist"/>
        <w:numPr>
          <w:ilvl w:val="0"/>
          <w:numId w:val="6"/>
        </w:numPr>
        <w:tabs>
          <w:tab w:val="left" w:pos="708"/>
        </w:tabs>
        <w:spacing w:after="0" w:line="240" w:lineRule="auto"/>
        <w:ind w:left="284" w:firstLine="0"/>
        <w:contextualSpacing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>Wzmacnianie podłoża gruntowego -palowanie;</w:t>
      </w:r>
    </w:p>
    <w:p w14:paraId="3AF41EC1" w14:textId="77777777" w:rsidR="005505CB" w:rsidRDefault="00851BBD">
      <w:pPr>
        <w:pStyle w:val="Akapitzlist"/>
        <w:numPr>
          <w:ilvl w:val="0"/>
          <w:numId w:val="6"/>
        </w:numPr>
        <w:tabs>
          <w:tab w:val="left" w:pos="708"/>
        </w:tabs>
        <w:spacing w:after="0" w:line="240" w:lineRule="auto"/>
        <w:ind w:left="284" w:firstLine="0"/>
        <w:contextualSpacing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lastRenderedPageBreak/>
        <w:t>Ławy fundamentowe, izolacje;</w:t>
      </w:r>
    </w:p>
    <w:p w14:paraId="3AF41EC2" w14:textId="77777777" w:rsidR="005505CB" w:rsidRDefault="00851BBD">
      <w:pPr>
        <w:pStyle w:val="Akapitzlist"/>
        <w:numPr>
          <w:ilvl w:val="0"/>
          <w:numId w:val="6"/>
        </w:numPr>
        <w:tabs>
          <w:tab w:val="left" w:pos="708"/>
        </w:tabs>
        <w:spacing w:after="0" w:line="240" w:lineRule="auto"/>
        <w:ind w:left="284" w:firstLine="0"/>
        <w:contextualSpacing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>Konstrukcja hali stalowej;</w:t>
      </w:r>
    </w:p>
    <w:p w14:paraId="3AF41EC3" w14:textId="77777777" w:rsidR="005505CB" w:rsidRDefault="00851BBD">
      <w:pPr>
        <w:pStyle w:val="Akapitzlist"/>
        <w:numPr>
          <w:ilvl w:val="0"/>
          <w:numId w:val="6"/>
        </w:numPr>
        <w:tabs>
          <w:tab w:val="left" w:pos="708"/>
        </w:tabs>
        <w:spacing w:after="0" w:line="240" w:lineRule="auto"/>
        <w:ind w:left="284" w:firstLine="0"/>
        <w:contextualSpacing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>Ściany konstrukcyjne parteru, strop nad parterem;</w:t>
      </w:r>
    </w:p>
    <w:p w14:paraId="3AF41EC4" w14:textId="77777777" w:rsidR="005505CB" w:rsidRDefault="00851BBD">
      <w:pPr>
        <w:pStyle w:val="Akapitzlist"/>
        <w:numPr>
          <w:ilvl w:val="0"/>
          <w:numId w:val="6"/>
        </w:numPr>
        <w:tabs>
          <w:tab w:val="left" w:pos="708"/>
        </w:tabs>
        <w:spacing w:after="0" w:line="240" w:lineRule="auto"/>
        <w:ind w:left="284" w:firstLine="0"/>
        <w:contextualSpacing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>Ściany konstrukcyjne piętra, stropodach;</w:t>
      </w:r>
    </w:p>
    <w:p w14:paraId="3AF41EC5" w14:textId="77777777" w:rsidR="005505CB" w:rsidRDefault="00851BBD">
      <w:pPr>
        <w:pStyle w:val="Akapitzlist"/>
        <w:numPr>
          <w:ilvl w:val="0"/>
          <w:numId w:val="6"/>
        </w:numPr>
        <w:tabs>
          <w:tab w:val="left" w:pos="708"/>
        </w:tabs>
        <w:spacing w:after="0" w:line="240" w:lineRule="auto"/>
        <w:ind w:left="284" w:firstLine="0"/>
        <w:contextualSpacing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 xml:space="preserve">Izolacja termiczna dachu, pokrycie papą, pokrycie docelowe; </w:t>
      </w:r>
    </w:p>
    <w:p w14:paraId="3AF41EC6" w14:textId="77777777" w:rsidR="005505CB" w:rsidRDefault="00851BBD">
      <w:pPr>
        <w:pStyle w:val="Akapitzlist"/>
        <w:numPr>
          <w:ilvl w:val="0"/>
          <w:numId w:val="6"/>
        </w:numPr>
        <w:tabs>
          <w:tab w:val="left" w:pos="708"/>
        </w:tabs>
        <w:spacing w:after="0" w:line="240" w:lineRule="auto"/>
        <w:ind w:left="284" w:firstLine="0"/>
        <w:contextualSpacing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>Obróbki blacharskie i rynny, stolarka okienna;</w:t>
      </w:r>
    </w:p>
    <w:p w14:paraId="3AF41EC7" w14:textId="77777777" w:rsidR="005505CB" w:rsidRDefault="00851BBD">
      <w:pPr>
        <w:pStyle w:val="Akapitzlist"/>
        <w:numPr>
          <w:ilvl w:val="0"/>
          <w:numId w:val="6"/>
        </w:numPr>
        <w:tabs>
          <w:tab w:val="left" w:pos="708"/>
        </w:tabs>
        <w:spacing w:after="0" w:line="240" w:lineRule="auto"/>
        <w:ind w:left="284" w:firstLine="0"/>
        <w:contextualSpacing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>Ściany działowe;</w:t>
      </w:r>
    </w:p>
    <w:p w14:paraId="3AF41EC8" w14:textId="77777777" w:rsidR="005505CB" w:rsidRDefault="00851BBD">
      <w:pPr>
        <w:pStyle w:val="Akapitzlist"/>
        <w:numPr>
          <w:ilvl w:val="0"/>
          <w:numId w:val="6"/>
        </w:numPr>
        <w:tabs>
          <w:tab w:val="left" w:pos="708"/>
        </w:tabs>
        <w:spacing w:after="0" w:line="240" w:lineRule="auto"/>
        <w:ind w:left="284" w:firstLine="0"/>
        <w:contextualSpacing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 xml:space="preserve">Instalacje </w:t>
      </w:r>
      <w:proofErr w:type="spellStart"/>
      <w:r>
        <w:rPr>
          <w:rFonts w:ascii="Arial Narrow" w:hAnsi="Arial Narrow"/>
          <w:position w:val="8"/>
          <w:sz w:val="20"/>
          <w:szCs w:val="20"/>
        </w:rPr>
        <w:t>wodno</w:t>
      </w:r>
      <w:proofErr w:type="spellEnd"/>
      <w:r>
        <w:rPr>
          <w:rFonts w:ascii="Arial Narrow" w:hAnsi="Arial Narrow"/>
          <w:position w:val="8"/>
          <w:sz w:val="20"/>
          <w:szCs w:val="20"/>
        </w:rPr>
        <w:t xml:space="preserve"> – kanalizacyjne, Instalacje c.o., instalacja elektryczna, instalacja teletechniczna;</w:t>
      </w:r>
    </w:p>
    <w:p w14:paraId="3AF41EC9" w14:textId="77777777" w:rsidR="005505CB" w:rsidRDefault="00851BBD">
      <w:pPr>
        <w:pStyle w:val="Akapitzlist"/>
        <w:numPr>
          <w:ilvl w:val="0"/>
          <w:numId w:val="6"/>
        </w:numPr>
        <w:tabs>
          <w:tab w:val="left" w:pos="708"/>
        </w:tabs>
        <w:spacing w:after="0" w:line="240" w:lineRule="auto"/>
        <w:ind w:left="284" w:firstLine="0"/>
        <w:contextualSpacing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>Termoizolacje, tynki zewnętrzne lub okładziny elewacyjne, malowanie, rury spustowe;</w:t>
      </w:r>
    </w:p>
    <w:p w14:paraId="3AF41ECA" w14:textId="77777777" w:rsidR="005505CB" w:rsidRDefault="00851BBD">
      <w:pPr>
        <w:pStyle w:val="Akapitzlist"/>
        <w:numPr>
          <w:ilvl w:val="0"/>
          <w:numId w:val="6"/>
        </w:numPr>
        <w:tabs>
          <w:tab w:val="left" w:pos="708"/>
        </w:tabs>
        <w:spacing w:after="0" w:line="240" w:lineRule="auto"/>
        <w:ind w:left="284" w:firstLine="0"/>
        <w:contextualSpacing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>Posadzki, tynki wewnętrzne;</w:t>
      </w:r>
    </w:p>
    <w:p w14:paraId="3AF41ECB" w14:textId="77777777" w:rsidR="005505CB" w:rsidRDefault="00851BBD">
      <w:pPr>
        <w:pStyle w:val="Akapitzlist"/>
        <w:numPr>
          <w:ilvl w:val="0"/>
          <w:numId w:val="6"/>
        </w:numPr>
        <w:tabs>
          <w:tab w:val="left" w:pos="708"/>
        </w:tabs>
        <w:spacing w:after="0" w:line="240" w:lineRule="auto"/>
        <w:ind w:left="284" w:firstLine="0"/>
        <w:contextualSpacing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 xml:space="preserve">Stolarka drzwiowa – ościeżnice; </w:t>
      </w:r>
    </w:p>
    <w:p w14:paraId="3AF41ECC" w14:textId="77777777" w:rsidR="005505CB" w:rsidRDefault="00851BBD">
      <w:pPr>
        <w:pStyle w:val="Akapitzlist"/>
        <w:numPr>
          <w:ilvl w:val="0"/>
          <w:numId w:val="6"/>
        </w:numPr>
        <w:tabs>
          <w:tab w:val="left" w:pos="708"/>
        </w:tabs>
        <w:spacing w:after="0" w:line="240" w:lineRule="auto"/>
        <w:ind w:left="284" w:firstLine="0"/>
        <w:contextualSpacing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 xml:space="preserve">Wykończenie wnętrza, podłogi, glazura, terakota, malowanie, biały montaż, montaż drzwi, balustrady </w:t>
      </w:r>
    </w:p>
    <w:p w14:paraId="3AF41ECD" w14:textId="77777777" w:rsidR="005505CB" w:rsidRDefault="00851BBD">
      <w:pPr>
        <w:pStyle w:val="Akapitzlist"/>
        <w:numPr>
          <w:ilvl w:val="0"/>
          <w:numId w:val="6"/>
        </w:numPr>
        <w:tabs>
          <w:tab w:val="left" w:pos="708"/>
        </w:tabs>
        <w:spacing w:after="0" w:line="240" w:lineRule="auto"/>
        <w:ind w:left="284" w:firstLine="0"/>
        <w:contextualSpacing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 xml:space="preserve">Ogrodzenie, porządkowanie terenu, dojścia, podjazdy; </w:t>
      </w:r>
    </w:p>
    <w:p w14:paraId="3AF41ECE" w14:textId="77777777" w:rsidR="005505CB" w:rsidRDefault="00851BBD">
      <w:pPr>
        <w:pStyle w:val="Domylnie"/>
        <w:numPr>
          <w:ilvl w:val="0"/>
          <w:numId w:val="6"/>
        </w:numPr>
        <w:tabs>
          <w:tab w:val="left" w:pos="360"/>
        </w:tabs>
        <w:spacing w:after="0" w:line="240" w:lineRule="auto"/>
        <w:ind w:hanging="436"/>
        <w:rPr>
          <w:rFonts w:ascii="Arial Narrow" w:eastAsiaTheme="minorHAnsi" w:hAnsi="Arial Narrow"/>
          <w:color w:val="auto"/>
          <w:sz w:val="20"/>
          <w:szCs w:val="20"/>
        </w:rPr>
      </w:pPr>
      <w:r>
        <w:rPr>
          <w:rFonts w:ascii="Arial Narrow" w:eastAsiaTheme="minorHAnsi" w:hAnsi="Arial Narrow"/>
          <w:color w:val="auto"/>
          <w:position w:val="8"/>
          <w:sz w:val="20"/>
          <w:szCs w:val="20"/>
        </w:rPr>
        <w:t>Uprzątnięcie placu budowy oraz zagospodarowanie terenu działki.</w:t>
      </w:r>
    </w:p>
    <w:p w14:paraId="3AF41ECF" w14:textId="77777777" w:rsidR="005505CB" w:rsidRDefault="005505CB">
      <w:pPr>
        <w:tabs>
          <w:tab w:val="left" w:pos="360"/>
        </w:tabs>
        <w:spacing w:after="0" w:line="240" w:lineRule="auto"/>
        <w:contextualSpacing/>
        <w:mirrorIndents/>
        <w:rPr>
          <w:rFonts w:ascii="Arial Narrow" w:hAnsi="Arial Narrow"/>
          <w:sz w:val="20"/>
          <w:szCs w:val="20"/>
        </w:rPr>
      </w:pPr>
    </w:p>
    <w:p w14:paraId="3AF41ED0" w14:textId="77777777" w:rsidR="005505CB" w:rsidRDefault="00851BBD">
      <w:pPr>
        <w:numPr>
          <w:ilvl w:val="1"/>
          <w:numId w:val="2"/>
        </w:numPr>
        <w:spacing w:after="0" w:line="240" w:lineRule="auto"/>
        <w:ind w:left="0" w:firstLine="284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position w:val="8"/>
          <w:sz w:val="20"/>
          <w:szCs w:val="20"/>
        </w:rPr>
        <w:t>WYKAZ ISTNIEJACYCH OBIEKTÓW BUDOWLANYCH</w:t>
      </w:r>
    </w:p>
    <w:p w14:paraId="3AF41ED1" w14:textId="77777777" w:rsidR="005505CB" w:rsidRDefault="00851BBD">
      <w:pPr>
        <w:pStyle w:val="Akapitzlist"/>
        <w:spacing w:after="0" w:line="240" w:lineRule="auto"/>
        <w:ind w:left="360" w:hanging="76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Na działce budowlanej </w:t>
      </w:r>
      <w:r>
        <w:rPr>
          <w:rFonts w:ascii="Arial Narrow" w:hAnsi="Arial Narrow" w:cs="Arial"/>
          <w:color w:val="000000"/>
          <w:sz w:val="20"/>
          <w:szCs w:val="20"/>
        </w:rPr>
        <w:t>dz. nr 97</w:t>
      </w:r>
      <w:r>
        <w:rPr>
          <w:rFonts w:ascii="Arial Narrow" w:hAnsi="Arial Narrow" w:cs="Arial"/>
          <w:sz w:val="20"/>
          <w:szCs w:val="20"/>
        </w:rPr>
        <w:t>,</w:t>
      </w:r>
      <w:r>
        <w:rPr>
          <w:rFonts w:ascii="Arial Narrow" w:hAnsi="Arial Narrow" w:cs="Arial"/>
          <w:color w:val="000000"/>
          <w:sz w:val="20"/>
          <w:szCs w:val="20"/>
        </w:rPr>
        <w:t xml:space="preserve"> Wocławy</w:t>
      </w:r>
      <w:r>
        <w:rPr>
          <w:rFonts w:ascii="Arial Narrow" w:hAnsi="Arial Narrow" w:cs="Arial"/>
          <w:sz w:val="20"/>
          <w:szCs w:val="20"/>
        </w:rPr>
        <w:t xml:space="preserve"> znajduje się budynek Szkoły Podstawowej.</w:t>
      </w:r>
    </w:p>
    <w:p w14:paraId="3AF41ED2" w14:textId="77777777" w:rsidR="005505CB" w:rsidRDefault="005505CB">
      <w:pPr>
        <w:spacing w:after="0" w:line="240" w:lineRule="auto"/>
        <w:rPr>
          <w:rFonts w:ascii="Arial Narrow" w:hAnsi="Arial Narrow"/>
          <w:b/>
          <w:sz w:val="20"/>
          <w:szCs w:val="20"/>
        </w:rPr>
      </w:pPr>
    </w:p>
    <w:p w14:paraId="3AF41ED3" w14:textId="77777777" w:rsidR="005505CB" w:rsidRDefault="00851BBD">
      <w:pPr>
        <w:numPr>
          <w:ilvl w:val="1"/>
          <w:numId w:val="2"/>
        </w:numPr>
        <w:spacing w:after="0" w:line="240" w:lineRule="auto"/>
        <w:ind w:left="0" w:firstLine="284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position w:val="8"/>
          <w:sz w:val="20"/>
          <w:szCs w:val="20"/>
        </w:rPr>
        <w:t xml:space="preserve">ELEMENTY ZAGOSPODAROWANIA TERENU, KTÓRE MOGĄ </w:t>
      </w:r>
      <w:r>
        <w:rPr>
          <w:rFonts w:ascii="Arial Narrow" w:hAnsi="Arial Narrow"/>
          <w:b/>
          <w:position w:val="8"/>
          <w:sz w:val="20"/>
          <w:szCs w:val="20"/>
        </w:rPr>
        <w:t>STWARZAĆ ZAGROŻENIE BEZPIECZEŃSTWA I ZDROWIA LUDZI</w:t>
      </w:r>
    </w:p>
    <w:p w14:paraId="3AF41ED4" w14:textId="77777777" w:rsidR="005505CB" w:rsidRDefault="00851BBD">
      <w:pPr>
        <w:spacing w:after="0" w:line="240" w:lineRule="auto"/>
        <w:ind w:firstLine="708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>Brak</w:t>
      </w:r>
    </w:p>
    <w:p w14:paraId="3AF41ED5" w14:textId="77777777" w:rsidR="005505CB" w:rsidRDefault="005505CB">
      <w:pPr>
        <w:spacing w:after="0" w:line="240" w:lineRule="auto"/>
        <w:ind w:left="284"/>
        <w:rPr>
          <w:rFonts w:ascii="Arial Narrow" w:hAnsi="Arial Narrow"/>
          <w:b/>
          <w:sz w:val="20"/>
          <w:szCs w:val="20"/>
        </w:rPr>
      </w:pPr>
    </w:p>
    <w:p w14:paraId="3AF41ED6" w14:textId="77777777" w:rsidR="005505CB" w:rsidRDefault="00851BBD">
      <w:pPr>
        <w:numPr>
          <w:ilvl w:val="1"/>
          <w:numId w:val="2"/>
        </w:numPr>
        <w:spacing w:after="0" w:line="240" w:lineRule="auto"/>
        <w:ind w:left="0" w:firstLine="284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position w:val="8"/>
          <w:sz w:val="20"/>
          <w:szCs w:val="20"/>
        </w:rPr>
        <w:t>ZAGROŻENIA W CZASIE WYKONYWANIA ROBÓT BUDOWLANYCH</w:t>
      </w:r>
    </w:p>
    <w:p w14:paraId="3AF41ED7" w14:textId="77777777" w:rsidR="005505CB" w:rsidRDefault="00851BBD">
      <w:pPr>
        <w:pStyle w:val="Akapitzlist"/>
        <w:numPr>
          <w:ilvl w:val="0"/>
          <w:numId w:val="7"/>
        </w:numPr>
        <w:spacing w:after="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>Roboty ziemne – możliwość wpadnięcia do wykopu, możliwość przysypania ziemią;</w:t>
      </w:r>
    </w:p>
    <w:p w14:paraId="3AF41ED8" w14:textId="77777777" w:rsidR="005505CB" w:rsidRDefault="00851BBD">
      <w:pPr>
        <w:pStyle w:val="Akapitzlist"/>
        <w:numPr>
          <w:ilvl w:val="0"/>
          <w:numId w:val="7"/>
        </w:numPr>
        <w:spacing w:after="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>Roboty budowlano-montażowe – możliwość upadku z wysokości, możliwość okaleczenia urządzeniami i maszynami;</w:t>
      </w:r>
    </w:p>
    <w:p w14:paraId="3AF41ED9" w14:textId="77777777" w:rsidR="005505CB" w:rsidRDefault="00851BBD">
      <w:pPr>
        <w:pStyle w:val="Akapitzlist"/>
        <w:numPr>
          <w:ilvl w:val="0"/>
          <w:numId w:val="7"/>
        </w:numPr>
        <w:spacing w:after="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>Roboty zbrojarskie –możliwość okaleczenia prętami przez ręczne przenoszenie elementów zbrojenia;</w:t>
      </w:r>
    </w:p>
    <w:p w14:paraId="3AF41EDA" w14:textId="77777777" w:rsidR="005505CB" w:rsidRDefault="00851BBD">
      <w:pPr>
        <w:pStyle w:val="Akapitzlist"/>
        <w:numPr>
          <w:ilvl w:val="0"/>
          <w:numId w:val="7"/>
        </w:numPr>
        <w:spacing w:after="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>Roboty betonowe –możliwość przygniecenia ciężarem przez przeciążenie deskowania mieszanką betonową;</w:t>
      </w:r>
    </w:p>
    <w:p w14:paraId="3AF41EDB" w14:textId="77777777" w:rsidR="005505CB" w:rsidRDefault="00851BBD">
      <w:pPr>
        <w:pStyle w:val="Akapitzlist"/>
        <w:numPr>
          <w:ilvl w:val="0"/>
          <w:numId w:val="7"/>
        </w:numPr>
        <w:spacing w:after="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>Roboty ciesielskie - możliwość upadku (prace na wysokościach), prace ze środkami chemicznymi (impregnacja), możliwość okaleczenia poprzez prace z piłami mechanicznymi;</w:t>
      </w:r>
    </w:p>
    <w:p w14:paraId="3AF41EDC" w14:textId="77777777" w:rsidR="005505CB" w:rsidRDefault="00851BBD">
      <w:pPr>
        <w:pStyle w:val="Akapitzlist"/>
        <w:numPr>
          <w:ilvl w:val="0"/>
          <w:numId w:val="7"/>
        </w:numPr>
        <w:spacing w:after="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>Roboty instalatorskie –możliwość porażenia prądem.</w:t>
      </w:r>
    </w:p>
    <w:p w14:paraId="3AF41EDD" w14:textId="77777777" w:rsidR="005505CB" w:rsidRDefault="00851BBD">
      <w:pPr>
        <w:pStyle w:val="Akapitzlist"/>
        <w:numPr>
          <w:ilvl w:val="0"/>
          <w:numId w:val="7"/>
        </w:numPr>
        <w:spacing w:after="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>Roboty spawalnicze – możliwość poparzenia.</w:t>
      </w:r>
    </w:p>
    <w:p w14:paraId="3AF41EDE" w14:textId="77777777" w:rsidR="005505CB" w:rsidRDefault="005505CB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3AF41EDF" w14:textId="77777777" w:rsidR="005505CB" w:rsidRDefault="00851BBD">
      <w:pPr>
        <w:numPr>
          <w:ilvl w:val="1"/>
          <w:numId w:val="2"/>
        </w:numPr>
        <w:spacing w:after="0" w:line="240" w:lineRule="auto"/>
        <w:ind w:left="0" w:firstLine="284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position w:val="8"/>
          <w:sz w:val="20"/>
          <w:szCs w:val="20"/>
        </w:rPr>
        <w:t xml:space="preserve"> SPOSÓB PROWADZENIA INSTRUKTAŻU PRACOWNIKÓW I ZAPOBIEGANIA NIEBEZPIECZEŃSTWOM:</w:t>
      </w:r>
    </w:p>
    <w:p w14:paraId="3AF41EE0" w14:textId="77777777" w:rsidR="005505CB" w:rsidRDefault="00851BBD">
      <w:pPr>
        <w:pStyle w:val="Akapitzlist"/>
        <w:numPr>
          <w:ilvl w:val="0"/>
          <w:numId w:val="3"/>
        </w:numPr>
        <w:spacing w:after="0" w:line="240" w:lineRule="auto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 xml:space="preserve">Kierownik budowy zobowiązany jest do opracowania planu </w:t>
      </w:r>
      <w:proofErr w:type="spellStart"/>
      <w:r>
        <w:rPr>
          <w:rFonts w:ascii="Arial Narrow" w:hAnsi="Arial Narrow"/>
          <w:position w:val="8"/>
          <w:sz w:val="20"/>
          <w:szCs w:val="20"/>
        </w:rPr>
        <w:t>BiOZ</w:t>
      </w:r>
      <w:proofErr w:type="spellEnd"/>
      <w:r>
        <w:rPr>
          <w:rFonts w:ascii="Arial Narrow" w:hAnsi="Arial Narrow"/>
          <w:position w:val="8"/>
          <w:sz w:val="20"/>
          <w:szCs w:val="20"/>
        </w:rPr>
        <w:t xml:space="preserve"> zgodnie z art. 21a Prawa Budowlanego;</w:t>
      </w:r>
    </w:p>
    <w:p w14:paraId="3AF41EE1" w14:textId="77777777" w:rsidR="005505CB" w:rsidRDefault="00851BBD">
      <w:pPr>
        <w:pStyle w:val="Akapitzlist"/>
        <w:numPr>
          <w:ilvl w:val="0"/>
          <w:numId w:val="3"/>
        </w:numPr>
        <w:spacing w:after="0" w:line="240" w:lineRule="auto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>Roboty budowlane powinny być prowadzone pod nadzorem wykwalifikowanej kadry technicznej, w tym osoby posiadające odpowiednie uprawnienia;</w:t>
      </w:r>
    </w:p>
    <w:p w14:paraId="3AF41EE2" w14:textId="77777777" w:rsidR="005505CB" w:rsidRDefault="00851BBD">
      <w:pPr>
        <w:pStyle w:val="Akapitzlist"/>
        <w:numPr>
          <w:ilvl w:val="0"/>
          <w:numId w:val="3"/>
        </w:numPr>
        <w:spacing w:after="0" w:line="240" w:lineRule="auto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>Przed przystąpieniem do robót przeprowadzić wstępne szkolenie dla pracowników objęte planem „</w:t>
      </w:r>
      <w:proofErr w:type="spellStart"/>
      <w:r>
        <w:rPr>
          <w:rFonts w:ascii="Arial Narrow" w:hAnsi="Arial Narrow"/>
          <w:position w:val="8"/>
          <w:sz w:val="20"/>
          <w:szCs w:val="20"/>
        </w:rPr>
        <w:t>BiOZ</w:t>
      </w:r>
      <w:proofErr w:type="spellEnd"/>
      <w:r>
        <w:rPr>
          <w:rFonts w:ascii="Arial Narrow" w:hAnsi="Arial Narrow"/>
          <w:position w:val="8"/>
          <w:sz w:val="20"/>
          <w:szCs w:val="20"/>
        </w:rPr>
        <w:t xml:space="preserve">” zgodnie z Rozporządzeniem Ministra Infrastruktury z dnia 06.02.2003r. </w:t>
      </w:r>
    </w:p>
    <w:p w14:paraId="3AF41EE3" w14:textId="77777777" w:rsidR="005505CB" w:rsidRDefault="00851BBD">
      <w:pPr>
        <w:pStyle w:val="Akapitzlist"/>
        <w:numPr>
          <w:ilvl w:val="0"/>
          <w:numId w:val="3"/>
        </w:numPr>
        <w:spacing w:after="0" w:line="240" w:lineRule="auto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>Przed przystąpieniem do robót Pracowników zatrudnionych przy budowie przeszkolić w zakresie BHP oraz zaopatrzyć w środki ochrony osobistej takie jak: odzież roboczą, kaski przy pracach dekarskich oraz wykonaniu konstrukcji dachu oraz innych pracach prowadzonych na wysokościach lub w obrębie pracy dźwigu, okulary i rękawice ochronne w razie potrzeby;</w:t>
      </w:r>
    </w:p>
    <w:p w14:paraId="3AF41EE4" w14:textId="77777777" w:rsidR="005505CB" w:rsidRDefault="00851BBD">
      <w:pPr>
        <w:pStyle w:val="Akapitzlist"/>
        <w:numPr>
          <w:ilvl w:val="0"/>
          <w:numId w:val="3"/>
        </w:numPr>
        <w:spacing w:after="0" w:line="240" w:lineRule="auto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>Na budowie powinna znajdować się apteczka podręczna ze środkami opatrunkowymi oraz z podstawowym wyposażeniem w leki p. bólowe;</w:t>
      </w:r>
    </w:p>
    <w:p w14:paraId="3AF41EE5" w14:textId="77777777" w:rsidR="005505CB" w:rsidRDefault="00851BBD">
      <w:pPr>
        <w:pStyle w:val="Akapitzlist"/>
        <w:numPr>
          <w:ilvl w:val="0"/>
          <w:numId w:val="3"/>
        </w:numPr>
        <w:spacing w:after="0" w:line="240" w:lineRule="auto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 xml:space="preserve">Na budowie powinny znajdować się podręczne środki gaśnicze (gaśnice </w:t>
      </w:r>
      <w:r>
        <w:rPr>
          <w:rFonts w:ascii="Arial Narrow" w:hAnsi="Arial Narrow"/>
          <w:position w:val="8"/>
          <w:sz w:val="20"/>
          <w:szCs w:val="20"/>
        </w:rPr>
        <w:t>proszkowe, węże gaśnicze, koce gaśnicze);</w:t>
      </w:r>
    </w:p>
    <w:p w14:paraId="3AF41EE6" w14:textId="77777777" w:rsidR="005505CB" w:rsidRDefault="00851BBD">
      <w:pPr>
        <w:pStyle w:val="Akapitzlist"/>
        <w:numPr>
          <w:ilvl w:val="0"/>
          <w:numId w:val="3"/>
        </w:numPr>
        <w:spacing w:after="0" w:line="240" w:lineRule="auto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>Należy zapewnić stały dostęp pracowników do telefonu alarmowego, wykazu numerów telefonów i adresów najbliższego punktu opieki lekarskiej, straży pożarnej i policji.</w:t>
      </w:r>
    </w:p>
    <w:p w14:paraId="3AF41EE7" w14:textId="77777777" w:rsidR="005505CB" w:rsidRDefault="00851BBD">
      <w:pPr>
        <w:pStyle w:val="Akapitzlist"/>
        <w:numPr>
          <w:ilvl w:val="0"/>
          <w:numId w:val="3"/>
        </w:numPr>
        <w:spacing w:after="0" w:line="240" w:lineRule="auto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>Ogrodzić teren budowy tak, aby uniemożliwić wejście osobom postronnym;</w:t>
      </w:r>
    </w:p>
    <w:p w14:paraId="3AF41EE8" w14:textId="77777777" w:rsidR="005505CB" w:rsidRDefault="00851BBD">
      <w:pPr>
        <w:pStyle w:val="Akapitzlist"/>
        <w:numPr>
          <w:ilvl w:val="0"/>
          <w:numId w:val="3"/>
        </w:numPr>
        <w:spacing w:after="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>Na bieżąco usuwać materiał z rozbiórki szalunków utrzymując porządek na placu budowy, niedopuszczalnym jest pozostawienie desek z nieusuniętymi gwoździami;</w:t>
      </w:r>
    </w:p>
    <w:p w14:paraId="3AF41EE9" w14:textId="77777777" w:rsidR="005505CB" w:rsidRDefault="00851BBD">
      <w:pPr>
        <w:pStyle w:val="Akapitzlist"/>
        <w:numPr>
          <w:ilvl w:val="0"/>
          <w:numId w:val="3"/>
        </w:numPr>
        <w:spacing w:after="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lastRenderedPageBreak/>
        <w:t>W celu zachowania bezpieczeństwa, wszystkie przejścia, pomosty i inne niebezpieczne miejsca powinny być zabezpieczone barierami a pomosty listwami obrzeżnymi;</w:t>
      </w:r>
    </w:p>
    <w:p w14:paraId="3AF41EEA" w14:textId="77777777" w:rsidR="005505CB" w:rsidRDefault="00851BBD">
      <w:pPr>
        <w:pStyle w:val="Akapitzlist"/>
        <w:numPr>
          <w:ilvl w:val="0"/>
          <w:numId w:val="3"/>
        </w:numPr>
        <w:spacing w:after="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>Na terenie budowy wyznaczyć i utwardzić teren pod składowanie materiałów. Materiały drobnicowe układać w stosy o wysokości nie większej niż 2 m i dostosowywać do ich wytrzymałości. Stosy materiałów workowanych układać krzyżowo w wysokości nieprzekraczającej 10 warstw;</w:t>
      </w:r>
    </w:p>
    <w:p w14:paraId="3AF41EEB" w14:textId="77777777" w:rsidR="005505CB" w:rsidRDefault="00851BBD">
      <w:pPr>
        <w:pStyle w:val="Akapitzlist"/>
        <w:numPr>
          <w:ilvl w:val="0"/>
          <w:numId w:val="3"/>
        </w:numPr>
        <w:spacing w:after="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>Zabrania się korzystanie z urządzeń mechanicznych wirujących (piła tarczowa, szlifierka itp.) bez odpowiednich osłon;</w:t>
      </w:r>
    </w:p>
    <w:p w14:paraId="3AF41EEC" w14:textId="77777777" w:rsidR="005505CB" w:rsidRDefault="00851BBD">
      <w:pPr>
        <w:pStyle w:val="Akapitzlist"/>
        <w:numPr>
          <w:ilvl w:val="0"/>
          <w:numId w:val="3"/>
        </w:numPr>
        <w:spacing w:after="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>Zabrania się napełniania zbiorników naziemnych paliwem przed zakończeniem robót budowlanych.</w:t>
      </w:r>
    </w:p>
    <w:p w14:paraId="3AF41EED" w14:textId="77777777" w:rsidR="005505CB" w:rsidRDefault="00851BBD">
      <w:pPr>
        <w:pStyle w:val="Akapitzlist"/>
        <w:numPr>
          <w:ilvl w:val="0"/>
          <w:numId w:val="3"/>
        </w:numPr>
        <w:spacing w:after="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 xml:space="preserve">Należy zapewnić odpowiednią wentylację pomieszczeń, w których prowadzone są roboty budowlane oraz w razie konieczności odpowiednie oświetlenie sztuczne takie, aby nie powodowało: </w:t>
      </w:r>
      <w:proofErr w:type="spellStart"/>
      <w:r>
        <w:rPr>
          <w:rFonts w:ascii="Arial Narrow" w:hAnsi="Arial Narrow"/>
          <w:position w:val="8"/>
          <w:sz w:val="20"/>
          <w:szCs w:val="20"/>
        </w:rPr>
        <w:t>olśnień</w:t>
      </w:r>
      <w:proofErr w:type="spellEnd"/>
      <w:r>
        <w:rPr>
          <w:rFonts w:ascii="Arial Narrow" w:hAnsi="Arial Narrow"/>
          <w:position w:val="8"/>
          <w:sz w:val="20"/>
          <w:szCs w:val="20"/>
        </w:rPr>
        <w:t xml:space="preserve"> wzroku, wydłużenia cieni, zmiany barw;</w:t>
      </w:r>
    </w:p>
    <w:p w14:paraId="3AF41EEE" w14:textId="77777777" w:rsidR="005505CB" w:rsidRDefault="00851BBD">
      <w:pPr>
        <w:pStyle w:val="Akapitzlist"/>
        <w:numPr>
          <w:ilvl w:val="0"/>
          <w:numId w:val="3"/>
        </w:numPr>
        <w:spacing w:after="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>Wszystkich robotników pracujących na wysokości powyżej 4 m należy zabezpieczać pasami ochronnymi na linach umocowanych do trwałych elementów budynku. Do wysokości 4 m roboty malarskie można prowadzić z drabiny zabezpieczonej przed poślizgiem i rozsunięciem;</w:t>
      </w:r>
    </w:p>
    <w:p w14:paraId="3AF41EEF" w14:textId="77777777" w:rsidR="005505CB" w:rsidRDefault="00851BBD">
      <w:pPr>
        <w:pStyle w:val="Akapitzlist"/>
        <w:numPr>
          <w:ilvl w:val="0"/>
          <w:numId w:val="3"/>
        </w:numPr>
        <w:spacing w:after="0" w:line="240" w:lineRule="auto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position w:val="8"/>
          <w:sz w:val="20"/>
          <w:szCs w:val="20"/>
        </w:rPr>
        <w:t>Podczas deszczu, śniegu oraz dużego wiatru nie wolno prowadzić robót na ścianach i innych wysokich konstrukcjach;</w:t>
      </w:r>
    </w:p>
    <w:sectPr w:rsidR="005505CB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417" w:right="1133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074CF3" w14:textId="77777777" w:rsidR="00151F53" w:rsidRDefault="00151F53">
      <w:pPr>
        <w:spacing w:after="0" w:line="240" w:lineRule="auto"/>
      </w:pPr>
      <w:r>
        <w:separator/>
      </w:r>
    </w:p>
  </w:endnote>
  <w:endnote w:type="continuationSeparator" w:id="0">
    <w:p w14:paraId="5EB809A8" w14:textId="77777777" w:rsidR="00151F53" w:rsidRDefault="00151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osi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osi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41EF4" w14:textId="77777777" w:rsidR="005505CB" w:rsidRDefault="005505CB">
    <w:pPr>
      <w:pStyle w:val="Stopka"/>
      <w:jc w:val="right"/>
    </w:pPr>
  </w:p>
  <w:p w14:paraId="3AF41EF5" w14:textId="55B66EED" w:rsidR="005505CB" w:rsidRDefault="00851BBD">
    <w:pPr>
      <w:pStyle w:val="Stopka"/>
      <w:rPr>
        <w:rFonts w:ascii="Arial Narrow" w:hAnsi="Arial Narrow" w:cs="Arial"/>
        <w:sz w:val="18"/>
        <w:szCs w:val="18"/>
      </w:rPr>
    </w:pPr>
    <w:r>
      <w:rPr>
        <w:rFonts w:ascii="Arial Narrow" w:hAnsi="Arial Narrow" w:cs="Arial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294065" w14:textId="77777777" w:rsidR="00151F53" w:rsidRDefault="00151F53">
      <w:pPr>
        <w:spacing w:after="0" w:line="240" w:lineRule="auto"/>
      </w:pPr>
      <w:r>
        <w:separator/>
      </w:r>
    </w:p>
  </w:footnote>
  <w:footnote w:type="continuationSeparator" w:id="0">
    <w:p w14:paraId="42D1BFF8" w14:textId="77777777" w:rsidR="00151F53" w:rsidRDefault="00151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41EF0" w14:textId="77777777" w:rsidR="005505CB" w:rsidRDefault="00851BBD">
    <w:pPr>
      <w:pStyle w:val="Nagwek"/>
    </w:pPr>
    <w:r>
      <w:rPr>
        <w:noProof/>
      </w:rPr>
      <w:drawing>
        <wp:inline distT="0" distB="0" distL="0" distR="0" wp14:anchorId="3AF41EF9" wp14:editId="3AF41EFA">
          <wp:extent cx="2167255" cy="2167255"/>
          <wp:effectExtent l="0" t="0" r="0" b="0"/>
          <wp:docPr id="1" name="Obraz 2" descr="C:\Documents and Settings\Michał\Pulpit\stronka\LOGO_14.1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Documents and Settings\Michał\Pulpit\stronka\LOGO_14.10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67255" cy="2167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41EF1" w14:textId="77777777" w:rsidR="005505CB" w:rsidRDefault="00851BBD">
    <w:pPr>
      <w:spacing w:after="0" w:line="240" w:lineRule="auto"/>
      <w:rPr>
        <w:rFonts w:ascii="Arial Narrow" w:hAnsi="Arial Narrow" w:cs="Calibri"/>
        <w:color w:val="17365D" w:themeColor="text2" w:themeShade="BF"/>
        <w:sz w:val="16"/>
        <w:szCs w:val="16"/>
      </w:rPr>
    </w:pPr>
    <w:r>
      <w:rPr>
        <w:rFonts w:ascii="Arial Narrow" w:hAnsi="Arial Narrow" w:cs="Arial"/>
        <w:b/>
        <w:color w:val="002060"/>
        <w:sz w:val="24"/>
        <w:szCs w:val="24"/>
      </w:rPr>
      <w:t>Pracownia Usług Projektowych FORMAT</w:t>
    </w:r>
    <w:r>
      <w:rPr>
        <w:rFonts w:ascii="Arial Narrow" w:hAnsi="Arial Narrow" w:cs="Arial"/>
        <w:color w:val="17365D" w:themeColor="text2" w:themeShade="BF"/>
        <w:sz w:val="20"/>
        <w:szCs w:val="20"/>
      </w:rPr>
      <w:tab/>
    </w:r>
    <w:r>
      <w:rPr>
        <w:rFonts w:ascii="Arial Narrow" w:hAnsi="Arial Narrow" w:cs="Arial"/>
        <w:color w:val="17365D" w:themeColor="text2" w:themeShade="BF"/>
        <w:sz w:val="20"/>
        <w:szCs w:val="20"/>
      </w:rPr>
      <w:tab/>
    </w:r>
    <w:r>
      <w:rPr>
        <w:rFonts w:ascii="Arial Narrow" w:hAnsi="Arial Narrow" w:cs="Arial"/>
        <w:color w:val="17365D" w:themeColor="text2" w:themeShade="BF"/>
        <w:sz w:val="20"/>
        <w:szCs w:val="20"/>
      </w:rPr>
      <w:tab/>
    </w:r>
    <w:r>
      <w:rPr>
        <w:rFonts w:ascii="Arial Narrow" w:hAnsi="Arial Narrow" w:cs="Arial"/>
        <w:color w:val="17365D" w:themeColor="text2" w:themeShade="BF"/>
        <w:sz w:val="20"/>
        <w:szCs w:val="20"/>
      </w:rPr>
      <w:tab/>
    </w:r>
    <w:r>
      <w:rPr>
        <w:rFonts w:ascii="Arial Narrow" w:hAnsi="Arial Narrow" w:cs="Arial"/>
        <w:color w:val="17365D" w:themeColor="text2" w:themeShade="BF"/>
        <w:sz w:val="20"/>
        <w:szCs w:val="20"/>
      </w:rPr>
      <w:tab/>
    </w:r>
    <w:r>
      <w:rPr>
        <w:rFonts w:ascii="Arial Narrow" w:hAnsi="Arial Narrow" w:cs="Arial"/>
        <w:color w:val="17365D" w:themeColor="text2" w:themeShade="BF"/>
        <w:sz w:val="20"/>
        <w:szCs w:val="20"/>
      </w:rPr>
      <w:tab/>
    </w:r>
    <w:r>
      <w:rPr>
        <w:rFonts w:ascii="Arial Narrow" w:hAnsi="Arial Narrow" w:cs="Arial"/>
        <w:sz w:val="20"/>
        <w:szCs w:val="20"/>
      </w:rPr>
      <w:t xml:space="preserve">        </w:t>
    </w:r>
    <w:r>
      <w:rPr>
        <w:rFonts w:ascii="Arial Narrow" w:hAnsi="Arial Narrow" w:cs="Calibri"/>
        <w:sz w:val="16"/>
        <w:szCs w:val="16"/>
      </w:rPr>
      <w:t>ul.Ogrodowa10a</w:t>
    </w:r>
  </w:p>
  <w:p w14:paraId="3AF41EF2" w14:textId="77777777" w:rsidR="005505CB" w:rsidRDefault="00851BBD">
    <w:pPr>
      <w:tabs>
        <w:tab w:val="left" w:pos="376"/>
        <w:tab w:val="right" w:pos="9214"/>
      </w:tabs>
      <w:spacing w:after="0" w:line="240" w:lineRule="auto"/>
      <w:ind w:right="142"/>
      <w:jc w:val="right"/>
      <w:rPr>
        <w:rFonts w:ascii="Arial Narrow" w:hAnsi="Arial Narrow" w:cs="Calibri"/>
        <w:sz w:val="16"/>
        <w:szCs w:val="16"/>
      </w:rPr>
    </w:pPr>
    <w:r>
      <w:rPr>
        <w:rFonts w:ascii="Arial Narrow" w:hAnsi="Arial Narrow" w:cs="Calibri"/>
        <w:sz w:val="16"/>
        <w:szCs w:val="16"/>
      </w:rPr>
      <w:tab/>
      <w:t xml:space="preserve"> </w:t>
    </w:r>
    <w:r>
      <w:rPr>
        <w:rFonts w:ascii="Arial Narrow" w:hAnsi="Arial Narrow" w:cs="Calibri"/>
        <w:sz w:val="16"/>
        <w:szCs w:val="16"/>
      </w:rPr>
      <w:tab/>
      <w:t>83-032 PSZCZÓŁKI</w:t>
    </w:r>
    <w:r>
      <w:rPr>
        <w:rFonts w:ascii="Arial Narrow" w:hAnsi="Arial Narrow" w:cs="Calibri"/>
        <w:sz w:val="16"/>
        <w:szCs w:val="16"/>
      </w:rPr>
      <w:br/>
      <w:t xml:space="preserve">Tel </w:t>
    </w:r>
    <w:r>
      <w:rPr>
        <w:rFonts w:ascii="Arial Narrow" w:hAnsi="Arial Narrow" w:cs="Calibri"/>
        <w:sz w:val="16"/>
        <w:szCs w:val="16"/>
      </w:rPr>
      <w:t>668-807-501</w:t>
    </w:r>
  </w:p>
  <w:p w14:paraId="3AF41EF3" w14:textId="77777777" w:rsidR="005505CB" w:rsidRDefault="00851BBD">
    <w:pPr>
      <w:ind w:right="140"/>
      <w:jc w:val="right"/>
    </w:pP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41EF6" w14:textId="77777777" w:rsidR="005505CB" w:rsidRDefault="00851BBD">
    <w:pPr>
      <w:spacing w:after="0" w:line="240" w:lineRule="auto"/>
      <w:rPr>
        <w:rFonts w:ascii="Arial Narrow" w:hAnsi="Arial Narrow" w:cs="Calibri"/>
        <w:color w:val="17365D" w:themeColor="text2" w:themeShade="BF"/>
        <w:sz w:val="16"/>
        <w:szCs w:val="16"/>
      </w:rPr>
    </w:pPr>
    <w:r>
      <w:rPr>
        <w:rFonts w:ascii="Arial Narrow" w:hAnsi="Arial Narrow" w:cs="Arial"/>
        <w:b/>
        <w:color w:val="002060"/>
        <w:sz w:val="24"/>
        <w:szCs w:val="24"/>
      </w:rPr>
      <w:t>Pracownia Usług Projektowych FORMAT</w:t>
    </w:r>
    <w:r>
      <w:rPr>
        <w:rFonts w:ascii="Arial Narrow" w:hAnsi="Arial Narrow" w:cs="Arial"/>
        <w:color w:val="17365D" w:themeColor="text2" w:themeShade="BF"/>
        <w:sz w:val="20"/>
        <w:szCs w:val="20"/>
      </w:rPr>
      <w:tab/>
    </w:r>
    <w:r>
      <w:rPr>
        <w:rFonts w:ascii="Arial Narrow" w:hAnsi="Arial Narrow" w:cs="Arial"/>
        <w:color w:val="17365D" w:themeColor="text2" w:themeShade="BF"/>
        <w:sz w:val="20"/>
        <w:szCs w:val="20"/>
      </w:rPr>
      <w:tab/>
    </w:r>
    <w:r>
      <w:rPr>
        <w:rFonts w:ascii="Arial Narrow" w:hAnsi="Arial Narrow" w:cs="Arial"/>
        <w:color w:val="17365D" w:themeColor="text2" w:themeShade="BF"/>
        <w:sz w:val="20"/>
        <w:szCs w:val="20"/>
      </w:rPr>
      <w:tab/>
    </w:r>
    <w:r>
      <w:rPr>
        <w:rFonts w:ascii="Arial Narrow" w:hAnsi="Arial Narrow" w:cs="Arial"/>
        <w:color w:val="17365D" w:themeColor="text2" w:themeShade="BF"/>
        <w:sz w:val="20"/>
        <w:szCs w:val="20"/>
      </w:rPr>
      <w:tab/>
    </w:r>
    <w:r>
      <w:rPr>
        <w:rFonts w:ascii="Arial Narrow" w:hAnsi="Arial Narrow" w:cs="Arial"/>
        <w:color w:val="17365D" w:themeColor="text2" w:themeShade="BF"/>
        <w:sz w:val="20"/>
        <w:szCs w:val="20"/>
      </w:rPr>
      <w:tab/>
    </w:r>
    <w:r>
      <w:rPr>
        <w:rFonts w:ascii="Arial Narrow" w:hAnsi="Arial Narrow" w:cs="Arial"/>
        <w:color w:val="17365D" w:themeColor="text2" w:themeShade="BF"/>
        <w:sz w:val="20"/>
        <w:szCs w:val="20"/>
      </w:rPr>
      <w:tab/>
    </w:r>
    <w:r>
      <w:rPr>
        <w:rFonts w:ascii="Arial Narrow" w:hAnsi="Arial Narrow" w:cs="Arial"/>
        <w:sz w:val="20"/>
        <w:szCs w:val="20"/>
      </w:rPr>
      <w:t xml:space="preserve">        </w:t>
    </w:r>
    <w:r>
      <w:rPr>
        <w:rFonts w:ascii="Arial Narrow" w:hAnsi="Arial Narrow" w:cs="Calibri"/>
        <w:sz w:val="16"/>
        <w:szCs w:val="16"/>
      </w:rPr>
      <w:t>ul.Ogrodowa10a</w:t>
    </w:r>
  </w:p>
  <w:p w14:paraId="3AF41EF7" w14:textId="77777777" w:rsidR="005505CB" w:rsidRDefault="00851BBD">
    <w:pPr>
      <w:tabs>
        <w:tab w:val="left" w:pos="376"/>
        <w:tab w:val="right" w:pos="9214"/>
      </w:tabs>
      <w:spacing w:after="0" w:line="240" w:lineRule="auto"/>
      <w:ind w:right="142"/>
      <w:jc w:val="right"/>
      <w:rPr>
        <w:rFonts w:ascii="Arial Narrow" w:hAnsi="Arial Narrow" w:cs="Calibri"/>
        <w:sz w:val="16"/>
        <w:szCs w:val="16"/>
      </w:rPr>
    </w:pPr>
    <w:r>
      <w:rPr>
        <w:rFonts w:ascii="Arial Narrow" w:hAnsi="Arial Narrow" w:cs="Calibri"/>
        <w:sz w:val="16"/>
        <w:szCs w:val="16"/>
      </w:rPr>
      <w:tab/>
      <w:t xml:space="preserve"> </w:t>
    </w:r>
    <w:r>
      <w:rPr>
        <w:rFonts w:ascii="Arial Narrow" w:hAnsi="Arial Narrow" w:cs="Calibri"/>
        <w:sz w:val="16"/>
        <w:szCs w:val="16"/>
      </w:rPr>
      <w:tab/>
      <w:t>83-032 PSZCZÓŁKI</w:t>
    </w:r>
    <w:r>
      <w:rPr>
        <w:rFonts w:ascii="Arial Narrow" w:hAnsi="Arial Narrow" w:cs="Calibri"/>
        <w:sz w:val="16"/>
        <w:szCs w:val="16"/>
      </w:rPr>
      <w:br/>
      <w:t>Tel 668-807-501</w:t>
    </w:r>
  </w:p>
  <w:p w14:paraId="3AF41EF8" w14:textId="77777777" w:rsidR="005505CB" w:rsidRDefault="00851BBD">
    <w:pPr>
      <w:ind w:right="140"/>
      <w:jc w:val="right"/>
    </w:pP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93167"/>
    <w:multiLevelType w:val="hybridMultilevel"/>
    <w:tmpl w:val="C3FE7B54"/>
    <w:lvl w:ilvl="0" w:tplc="8A100ABA">
      <w:start w:val="1"/>
      <w:numFmt w:val="decimal"/>
      <w:lvlText w:val="%1)"/>
      <w:lvlJc w:val="left"/>
      <w:pPr>
        <w:ind w:left="1455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" w15:restartNumberingAfterBreak="0">
    <w:nsid w:val="0D356D1B"/>
    <w:multiLevelType w:val="multilevel"/>
    <w:tmpl w:val="C30E6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11FD396D"/>
    <w:multiLevelType w:val="multilevel"/>
    <w:tmpl w:val="B282BE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Calibri" w:cs="Arial Narrow"/>
        <w:b/>
        <w:sz w:val="21"/>
        <w:szCs w:val="21"/>
        <w:lang w:eastAsia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A8C2616"/>
    <w:multiLevelType w:val="multilevel"/>
    <w:tmpl w:val="B89CBD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1CE12D1"/>
    <w:multiLevelType w:val="multilevel"/>
    <w:tmpl w:val="FA02A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21"/>
        <w:szCs w:val="2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auto"/>
        <w:sz w:val="21"/>
        <w:szCs w:val="21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auto"/>
        <w:sz w:val="21"/>
        <w:szCs w:val="21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253E0527"/>
    <w:multiLevelType w:val="multilevel"/>
    <w:tmpl w:val="BA7CD7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94336AC"/>
    <w:multiLevelType w:val="multilevel"/>
    <w:tmpl w:val="48D0E56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97A5DD8"/>
    <w:multiLevelType w:val="multilevel"/>
    <w:tmpl w:val="D51AD4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8" w15:restartNumberingAfterBreak="0">
    <w:nsid w:val="2AE71957"/>
    <w:multiLevelType w:val="multilevel"/>
    <w:tmpl w:val="CD44343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•"/>
      <w:lvlJc w:val="left"/>
      <w:pPr>
        <w:ind w:left="1785" w:hanging="705"/>
      </w:pPr>
      <w:rPr>
        <w:rFonts w:ascii="Calibri" w:hAnsi="Calibri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6CD0E75"/>
    <w:multiLevelType w:val="multilevel"/>
    <w:tmpl w:val="9B86D3C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CB35C4E"/>
    <w:multiLevelType w:val="multilevel"/>
    <w:tmpl w:val="ADF8877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EA7994"/>
    <w:multiLevelType w:val="multilevel"/>
    <w:tmpl w:val="F89655A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45646000"/>
    <w:multiLevelType w:val="multilevel"/>
    <w:tmpl w:val="528AC8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5CE324C"/>
    <w:multiLevelType w:val="multilevel"/>
    <w:tmpl w:val="90466D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8937116"/>
    <w:multiLevelType w:val="multilevel"/>
    <w:tmpl w:val="6A84BD6A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5" w15:restartNumberingAfterBreak="0">
    <w:nsid w:val="50E368ED"/>
    <w:multiLevelType w:val="multilevel"/>
    <w:tmpl w:val="31B8B6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522B0872"/>
    <w:multiLevelType w:val="multilevel"/>
    <w:tmpl w:val="54F23B0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7" w15:restartNumberingAfterBreak="0">
    <w:nsid w:val="530A799B"/>
    <w:multiLevelType w:val="multilevel"/>
    <w:tmpl w:val="17C09F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55F614A"/>
    <w:multiLevelType w:val="multilevel"/>
    <w:tmpl w:val="5E763A5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F7F5507"/>
    <w:multiLevelType w:val="multilevel"/>
    <w:tmpl w:val="8E2CBB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9400C4"/>
    <w:multiLevelType w:val="multilevel"/>
    <w:tmpl w:val="1EB0BB5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2D06A7E"/>
    <w:multiLevelType w:val="multilevel"/>
    <w:tmpl w:val="47B0B75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6CC3D6C"/>
    <w:multiLevelType w:val="multilevel"/>
    <w:tmpl w:val="205E33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342977985">
    <w:abstractNumId w:val="11"/>
  </w:num>
  <w:num w:numId="2" w16cid:durableId="1994095235">
    <w:abstractNumId w:val="14"/>
  </w:num>
  <w:num w:numId="3" w16cid:durableId="827598212">
    <w:abstractNumId w:val="9"/>
  </w:num>
  <w:num w:numId="4" w16cid:durableId="924723456">
    <w:abstractNumId w:val="7"/>
  </w:num>
  <w:num w:numId="5" w16cid:durableId="1728458925">
    <w:abstractNumId w:val="6"/>
  </w:num>
  <w:num w:numId="6" w16cid:durableId="759909456">
    <w:abstractNumId w:val="21"/>
  </w:num>
  <w:num w:numId="7" w16cid:durableId="74278848">
    <w:abstractNumId w:val="20"/>
  </w:num>
  <w:num w:numId="8" w16cid:durableId="1787381509">
    <w:abstractNumId w:val="2"/>
  </w:num>
  <w:num w:numId="9" w16cid:durableId="534121068">
    <w:abstractNumId w:val="4"/>
  </w:num>
  <w:num w:numId="10" w16cid:durableId="383024281">
    <w:abstractNumId w:val="1"/>
  </w:num>
  <w:num w:numId="11" w16cid:durableId="972708714">
    <w:abstractNumId w:val="15"/>
  </w:num>
  <w:num w:numId="12" w16cid:durableId="1660770715">
    <w:abstractNumId w:val="13"/>
  </w:num>
  <w:num w:numId="13" w16cid:durableId="83770973">
    <w:abstractNumId w:val="18"/>
  </w:num>
  <w:num w:numId="14" w16cid:durableId="262766548">
    <w:abstractNumId w:val="16"/>
  </w:num>
  <w:num w:numId="15" w16cid:durableId="1693452659">
    <w:abstractNumId w:val="8"/>
  </w:num>
  <w:num w:numId="16" w16cid:durableId="1568881012">
    <w:abstractNumId w:val="17"/>
  </w:num>
  <w:num w:numId="17" w16cid:durableId="113057283">
    <w:abstractNumId w:val="10"/>
  </w:num>
  <w:num w:numId="18" w16cid:durableId="1713457695">
    <w:abstractNumId w:val="3"/>
  </w:num>
  <w:num w:numId="19" w16cid:durableId="254869717">
    <w:abstractNumId w:val="22"/>
  </w:num>
  <w:num w:numId="20" w16cid:durableId="1896548703">
    <w:abstractNumId w:val="5"/>
  </w:num>
  <w:num w:numId="21" w16cid:durableId="809325241">
    <w:abstractNumId w:val="12"/>
  </w:num>
  <w:num w:numId="22" w16cid:durableId="570654080">
    <w:abstractNumId w:val="19"/>
  </w:num>
  <w:num w:numId="23" w16cid:durableId="168646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5CB"/>
    <w:rsid w:val="000130C4"/>
    <w:rsid w:val="00080802"/>
    <w:rsid w:val="000E7EB3"/>
    <w:rsid w:val="001073B9"/>
    <w:rsid w:val="00151F53"/>
    <w:rsid w:val="00176D09"/>
    <w:rsid w:val="001C2D91"/>
    <w:rsid w:val="002B63DA"/>
    <w:rsid w:val="002E5760"/>
    <w:rsid w:val="00317BC9"/>
    <w:rsid w:val="00377967"/>
    <w:rsid w:val="00441780"/>
    <w:rsid w:val="004C31F5"/>
    <w:rsid w:val="004C5D5A"/>
    <w:rsid w:val="004E7DFA"/>
    <w:rsid w:val="005505CB"/>
    <w:rsid w:val="0055648F"/>
    <w:rsid w:val="00580476"/>
    <w:rsid w:val="005B3DCF"/>
    <w:rsid w:val="006A33DC"/>
    <w:rsid w:val="00783622"/>
    <w:rsid w:val="00804A84"/>
    <w:rsid w:val="00851BBD"/>
    <w:rsid w:val="008B0493"/>
    <w:rsid w:val="008C1BCE"/>
    <w:rsid w:val="00906ED3"/>
    <w:rsid w:val="00997478"/>
    <w:rsid w:val="009A5408"/>
    <w:rsid w:val="009D059A"/>
    <w:rsid w:val="009D4981"/>
    <w:rsid w:val="00A07059"/>
    <w:rsid w:val="00BF2965"/>
    <w:rsid w:val="00C3154B"/>
    <w:rsid w:val="00C31B66"/>
    <w:rsid w:val="00C842A3"/>
    <w:rsid w:val="00C9184E"/>
    <w:rsid w:val="00C93850"/>
    <w:rsid w:val="00CC6AFF"/>
    <w:rsid w:val="00CD1621"/>
    <w:rsid w:val="00D113C6"/>
    <w:rsid w:val="00DB7342"/>
    <w:rsid w:val="00DC77FE"/>
    <w:rsid w:val="00DF6503"/>
    <w:rsid w:val="00E00317"/>
    <w:rsid w:val="00E37292"/>
    <w:rsid w:val="00E878A6"/>
    <w:rsid w:val="00E91982"/>
    <w:rsid w:val="00EE33C2"/>
    <w:rsid w:val="00F34B56"/>
    <w:rsid w:val="00FA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41C37"/>
  <w15:docId w15:val="{F31E6FF1-C701-4474-AEE1-6D52D53B2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1"/>
    <w:qFormat/>
    <w:rsid w:val="005B7A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B7A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B7A76"/>
    <w:pPr>
      <w:keepNext/>
      <w:keepLines/>
      <w:spacing w:before="200" w:after="0" w:line="240" w:lineRule="auto"/>
      <w:ind w:left="851" w:hanging="851"/>
      <w:jc w:val="both"/>
      <w:outlineLvl w:val="2"/>
    </w:pPr>
    <w:rPr>
      <w:rFonts w:ascii="Arial" w:eastAsia="Times New Roman" w:hAnsi="Arial" w:cs="Times New Roman"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7A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9">
    <w:name w:val="heading 9"/>
    <w:basedOn w:val="Normalny"/>
    <w:next w:val="Normalny"/>
    <w:link w:val="Nagwek9Znak"/>
    <w:unhideWhenUsed/>
    <w:qFormat/>
    <w:rsid w:val="008F38BF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E8410B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01606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610F0"/>
    <w:rPr>
      <w:color w:val="0000FF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3"/>
    <w:qFormat/>
    <w:rsid w:val="00386950"/>
  </w:style>
  <w:style w:type="character" w:customStyle="1" w:styleId="StopkaZnak">
    <w:name w:val="Stopka Znak"/>
    <w:basedOn w:val="Domylnaczcionkaakapitu"/>
    <w:link w:val="Stopka"/>
    <w:uiPriority w:val="99"/>
    <w:qFormat/>
    <w:rsid w:val="00386950"/>
  </w:style>
  <w:style w:type="character" w:customStyle="1" w:styleId="Nagwek9Znak">
    <w:name w:val="Nagłówek 9 Znak"/>
    <w:basedOn w:val="Domylnaczcionkaakapitu"/>
    <w:link w:val="Nagwek9"/>
    <w:qFormat/>
    <w:rsid w:val="008F38BF"/>
    <w:rPr>
      <w:rFonts w:ascii="Cambria" w:eastAsia="Times New Roman" w:hAnsi="Cambria" w:cs="Times New Roman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9625F8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5D2997"/>
    <w:rPr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5D2997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5B7A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5B7A7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5B7A7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5B7A76"/>
    <w:rPr>
      <w:rFonts w:ascii="Arial" w:eastAsia="Times New Roman" w:hAnsi="Arial" w:cs="Times New Roman"/>
      <w:bCs/>
      <w:sz w:val="24"/>
      <w:szCs w:val="24"/>
      <w:lang w:eastAsia="pl-PL"/>
    </w:rPr>
  </w:style>
  <w:style w:type="character" w:customStyle="1" w:styleId="gmaildefault">
    <w:name w:val="gmail_default"/>
    <w:basedOn w:val="Domylnaczcionkaakapitu"/>
    <w:qFormat/>
    <w:rsid w:val="00F54717"/>
  </w:style>
  <w:style w:type="character" w:customStyle="1" w:styleId="czeindeksu">
    <w:name w:val="Łącze indeksu"/>
    <w:qFormat/>
  </w:style>
  <w:style w:type="paragraph" w:styleId="Nagwek">
    <w:name w:val="header"/>
    <w:basedOn w:val="Normalny"/>
    <w:next w:val="Tekstpodstawowy"/>
    <w:link w:val="NagwekZnak"/>
    <w:unhideWhenUsed/>
    <w:qFormat/>
    <w:rsid w:val="0038695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3216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0160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8695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odstawowy31">
    <w:name w:val="Tekst podstawowy 31"/>
    <w:basedOn w:val="Normalny"/>
    <w:qFormat/>
    <w:rsid w:val="008F38BF"/>
    <w:pPr>
      <w:spacing w:after="0" w:line="240" w:lineRule="auto"/>
    </w:pPr>
    <w:rPr>
      <w:rFonts w:ascii="Arial" w:eastAsia="Times New Roman" w:hAnsi="Arial" w:cs="Times New Roman"/>
      <w:sz w:val="24"/>
      <w:szCs w:val="20"/>
      <w:vertAlign w:val="superscript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9625F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Domylnie">
    <w:name w:val="Domyślnie"/>
    <w:qFormat/>
    <w:rsid w:val="0091364D"/>
    <w:pPr>
      <w:tabs>
        <w:tab w:val="left" w:pos="708"/>
      </w:tabs>
      <w:spacing w:after="200" w:line="276" w:lineRule="auto"/>
    </w:pPr>
    <w:rPr>
      <w:rFonts w:ascii="Calibri" w:eastAsia="SimSun" w:hAnsi="Calibri"/>
      <w:color w:val="00000A"/>
    </w:rPr>
  </w:style>
  <w:style w:type="paragraph" w:customStyle="1" w:styleId="Naglowek">
    <w:name w:val="Naglowek"/>
    <w:basedOn w:val="Normalny"/>
    <w:qFormat/>
    <w:rsid w:val="00AF29D3"/>
    <w:pPr>
      <w:spacing w:after="0" w:line="240" w:lineRule="auto"/>
    </w:pPr>
    <w:rPr>
      <w:rFonts w:ascii="Arial" w:hAnsi="Arial" w:cs="Arial"/>
      <w:b/>
      <w:color w:val="000000"/>
      <w:spacing w:val="-2"/>
    </w:rPr>
  </w:style>
  <w:style w:type="paragraph" w:customStyle="1" w:styleId="Podstawowybezramki">
    <w:name w:val="Podstawowy_bez_ramki"/>
    <w:basedOn w:val="Normalny"/>
    <w:qFormat/>
    <w:rsid w:val="00AF29D3"/>
    <w:pPr>
      <w:spacing w:after="0" w:line="240" w:lineRule="auto"/>
    </w:pPr>
    <w:rPr>
      <w:rFonts w:ascii="Arial" w:hAnsi="Arial" w:cs="Arial"/>
      <w:color w:val="000000"/>
      <w:spacing w:val="-2"/>
      <w:sz w:val="20"/>
    </w:rPr>
  </w:style>
  <w:style w:type="paragraph" w:customStyle="1" w:styleId="Naglowek2">
    <w:name w:val="Naglowek2"/>
    <w:basedOn w:val="Normalny"/>
    <w:qFormat/>
    <w:rsid w:val="00AF29D3"/>
    <w:pPr>
      <w:spacing w:after="0" w:line="240" w:lineRule="auto"/>
    </w:pPr>
    <w:rPr>
      <w:rFonts w:ascii="Arial" w:hAnsi="Arial" w:cs="Arial"/>
      <w:b/>
      <w:color w:val="000000"/>
      <w:spacing w:val="-2"/>
      <w:sz w:val="20"/>
      <w:u w:val="single"/>
    </w:rPr>
  </w:style>
  <w:style w:type="paragraph" w:customStyle="1" w:styleId="Podstawowyzramka">
    <w:name w:val="Podstawowy_z_ramka"/>
    <w:basedOn w:val="Normalny"/>
    <w:qFormat/>
    <w:rsid w:val="00AF29D3"/>
    <w:pPr>
      <w:spacing w:after="0" w:line="240" w:lineRule="auto"/>
    </w:pPr>
    <w:rPr>
      <w:rFonts w:ascii="Arial" w:hAnsi="Arial" w:cs="Arial"/>
      <w:color w:val="000000"/>
      <w:spacing w:val="-2"/>
      <w:sz w:val="18"/>
    </w:rPr>
  </w:style>
  <w:style w:type="paragraph" w:customStyle="1" w:styleId="Liczba">
    <w:name w:val="Liczba"/>
    <w:basedOn w:val="Normalny"/>
    <w:qFormat/>
    <w:rsid w:val="00AF29D3"/>
    <w:pPr>
      <w:spacing w:after="0" w:line="240" w:lineRule="auto"/>
    </w:pPr>
    <w:rPr>
      <w:rFonts w:ascii="Arial" w:hAnsi="Arial" w:cs="Arial"/>
      <w:color w:val="000000"/>
      <w:spacing w:val="-2"/>
      <w:sz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2997"/>
    <w:pPr>
      <w:spacing w:after="0" w:line="240" w:lineRule="auto"/>
    </w:pPr>
    <w:rPr>
      <w:sz w:val="20"/>
      <w:szCs w:val="20"/>
    </w:rPr>
  </w:style>
  <w:style w:type="paragraph" w:customStyle="1" w:styleId="g11">
    <w:name w:val="g11"/>
    <w:basedOn w:val="Normalny"/>
    <w:qFormat/>
    <w:rsid w:val="003050F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F732FF"/>
  </w:style>
  <w:style w:type="paragraph" w:customStyle="1" w:styleId="Standardowy2">
    <w:name w:val="Standardowy2"/>
    <w:qFormat/>
    <w:rsid w:val="00321FB7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33">
    <w:name w:val="Tekst podstawowy 33"/>
    <w:basedOn w:val="Normalny"/>
    <w:qFormat/>
    <w:rsid w:val="006F157B"/>
    <w:pPr>
      <w:tabs>
        <w:tab w:val="left" w:pos="284"/>
        <w:tab w:val="left" w:pos="426"/>
        <w:tab w:val="left" w:pos="1854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Tekstpodstawowy34">
    <w:name w:val="Tekst podstawowy 34"/>
    <w:basedOn w:val="Normalny"/>
    <w:qFormat/>
    <w:rsid w:val="00AF749A"/>
    <w:pPr>
      <w:tabs>
        <w:tab w:val="left" w:pos="284"/>
        <w:tab w:val="left" w:pos="426"/>
        <w:tab w:val="left" w:pos="1854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Spistreci1">
    <w:name w:val="toc 1"/>
    <w:basedOn w:val="Normalny"/>
    <w:next w:val="Normalny"/>
    <w:pPr>
      <w:spacing w:before="114" w:after="114"/>
    </w:pPr>
    <w:rPr>
      <w:rFonts w:ascii="Arial Narrow" w:hAnsi="Arial Narrow" w:cs="Arial Narrow"/>
    </w:rPr>
  </w:style>
  <w:style w:type="paragraph" w:styleId="Spistreci2">
    <w:name w:val="toc 2"/>
    <w:basedOn w:val="Normalny"/>
    <w:next w:val="Normalny"/>
    <w:pPr>
      <w:spacing w:after="100"/>
      <w:ind w:left="220"/>
    </w:pPr>
  </w:style>
  <w:style w:type="numbering" w:customStyle="1" w:styleId="Projekt">
    <w:name w:val="Projekt"/>
    <w:uiPriority w:val="99"/>
    <w:qFormat/>
    <w:rsid w:val="005B7A76"/>
  </w:style>
  <w:style w:type="table" w:styleId="Tabela-Siatka">
    <w:name w:val="Table Grid"/>
    <w:basedOn w:val="Standardowy"/>
    <w:uiPriority w:val="39"/>
    <w:rsid w:val="003216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iib.org.pl/bezpieczeo-i-higiena-pracy-aktyprawne-60/bezpieczeo-i-higiena-pracy-aktyprawne-76/598-rozporzidzenie-ministra-gospodarki-z-dnia-20-wrzepnia-2001-r-w-sprawie-bezpieczea-i-higieny-pracy-podczas-eksploatacji-maszyn-i-innych-urzpdzechnicznych-do-robiemnych-budowlanych-i-drogowych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iib.org.pl/bezpieczeo-i-higiena-pracy-aktyprawne-60/bezpieczeo-i-higiena-pracy-aktyprawne-76/599-rozporzidzenie-ministra-infrastruktury-z-dnia-6-lutego-2003-r-w-sprawie-bezpieczea-i-higieny-pracy-podczas-wykonywania-robudowlanych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piib.org.pl/bezpieczeo-i-higiena-pracy-aktyprawne-60/bezpieczeo-i-higiena-pracy-aktyprawne-76/610-rozporzidzenie-ministra-infrastruktury-z-dnia-23-czerwca-2003-r-w-sprawie-informacji-dotyczpcej-bezpieczea-i-ochrony-zdrowia-oraz-planu-bezpieczea-i-ochrony-zdrow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iib.org.pl/bezpieczeo-i-higiena-pracy-aktyprawne-60/bezpieczeo-i-higiena-pracy-aktyprawne-76/727-rozporzidzenie-ministra-pracy-i-polityki-socjalnej-z-dnia-26-wrzepnia-1997-r-w-sprawie-ogch-przepisezpieczea-i-higieny-pracy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205C83-177A-4639-BE6E-23711BE41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5885</Words>
  <Characters>35310</Characters>
  <Application>Microsoft Office Word</Application>
  <DocSecurity>0</DocSecurity>
  <Lines>294</Lines>
  <Paragraphs>82</Paragraphs>
  <ScaleCrop>false</ScaleCrop>
  <Company/>
  <LinksUpToDate>false</LinksUpToDate>
  <CharactersWithSpaces>41113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Radzimierski</dc:creator>
  <dc:description/>
  <cp:lastModifiedBy>Bernard Pawlak</cp:lastModifiedBy>
  <cp:revision>2</cp:revision>
  <cp:lastPrinted>2024-11-15T20:20:00Z</cp:lastPrinted>
  <dcterms:created xsi:type="dcterms:W3CDTF">2024-11-15T20:21:00Z</dcterms:created>
  <dcterms:modified xsi:type="dcterms:W3CDTF">2024-11-15T20:21:00Z</dcterms:modified>
  <dc:language>pl-PL</dc:language>
</cp:coreProperties>
</file>